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01" w:rsidRPr="00213D3F" w:rsidRDefault="00342123" w:rsidP="006F0FDF">
      <w:pPr>
        <w:pStyle w:val="Header"/>
        <w:spacing w:after="120"/>
        <w:jc w:val="center"/>
        <w:rPr>
          <w:rStyle w:val="Hyperlink"/>
        </w:rPr>
      </w:pPr>
      <w:hyperlink r:id="rId8" w:history="1">
        <w:r w:rsidR="00D22401" w:rsidRPr="000A2B6F">
          <w:rPr>
            <w:rStyle w:val="Hyperlink"/>
            <w:rFonts w:ascii="Arial Narrow" w:hAnsi="Arial Narrow" w:cs="Arial"/>
            <w:sz w:val="24"/>
            <w:szCs w:val="52"/>
          </w:rPr>
          <w:t>http://www.USScouts.Org</w:t>
        </w:r>
      </w:hyperlink>
      <w:r w:rsidR="00D22401" w:rsidRPr="00213D3F">
        <w:rPr>
          <w:rStyle w:val="Hyperlink"/>
        </w:rPr>
        <w:t xml:space="preserve"> </w:t>
      </w:r>
      <w:r w:rsidR="00A61EBB" w:rsidRPr="00213D3F">
        <w:rPr>
          <w:rStyle w:val="Hyperlink"/>
        </w:rPr>
        <w:t xml:space="preserve"> </w:t>
      </w:r>
      <w:r w:rsidR="00D22401" w:rsidRPr="00213D3F">
        <w:rPr>
          <w:rStyle w:val="Hyperlink"/>
        </w:rPr>
        <w:t xml:space="preserve">   •     </w:t>
      </w:r>
      <w:hyperlink r:id="rId9" w:history="1">
        <w:r w:rsidR="00D22401" w:rsidRPr="000A2B6F">
          <w:rPr>
            <w:rStyle w:val="Hyperlink"/>
            <w:rFonts w:ascii="Arial Narrow" w:hAnsi="Arial Narrow" w:cs="Arial"/>
            <w:sz w:val="24"/>
            <w:szCs w:val="52"/>
          </w:rPr>
          <w:t>http://www.MeritBadge.Org</w:t>
        </w:r>
      </w:hyperlink>
    </w:p>
    <w:p w:rsidR="00A61EBB" w:rsidRPr="00A61EBB" w:rsidRDefault="00A61EBB" w:rsidP="00A61EBB">
      <w:pPr>
        <w:tabs>
          <w:tab w:val="left" w:leader="underscore" w:pos="10368"/>
          <w:tab w:val="left" w:leader="underscore" w:pos="10800"/>
        </w:tabs>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rsidR="00A61EBB" w:rsidRPr="00A61EBB" w:rsidRDefault="006F0FDF" w:rsidP="006F0FDF">
      <w:pPr>
        <w:tabs>
          <w:tab w:val="left" w:leader="underscore" w:pos="10368"/>
          <w:tab w:val="left" w:leader="underscore" w:pos="10800"/>
        </w:tabs>
        <w:spacing w:after="240"/>
        <w:jc w:val="center"/>
        <w:rPr>
          <w:rFonts w:ascii="Arial Narrow" w:hAnsi="Arial Narrow" w:cs="Arial"/>
        </w:rPr>
      </w:pPr>
      <w:r>
        <w:rPr>
          <w:noProof/>
        </w:rPr>
        <mc:AlternateContent>
          <mc:Choice Requires="wps">
            <w:drawing>
              <wp:anchor distT="4294967295" distB="4294967295" distL="114300" distR="114300" simplePos="0" relativeHeight="251658240" behindDoc="0" locked="0" layoutInCell="1" allowOverlap="1" wp14:anchorId="2EB6006F" wp14:editId="173B72E0">
                <wp:simplePos x="0" y="0"/>
                <wp:positionH relativeFrom="column">
                  <wp:posOffset>-2331</wp:posOffset>
                </wp:positionH>
                <wp:positionV relativeFrom="paragraph">
                  <wp:posOffset>219710</wp:posOffset>
                </wp:positionV>
                <wp:extent cx="6565392" cy="0"/>
                <wp:effectExtent l="0" t="0" r="2603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5392"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DB2A9E"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7.3pt" to="516.7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" strokecolor="windowText" strokeweight="1pt">
                <o:lock v:ext="edit" shapetype="f"/>
              </v:line>
            </w:pict>
          </mc:Fallback>
        </mc:AlternateContent>
      </w:r>
      <w:r w:rsidR="00A61EBB" w:rsidRPr="00A61EBB">
        <w:rPr>
          <w:rFonts w:ascii="Arial Narrow" w:hAnsi="Arial Narrow" w:cs="Arial"/>
        </w:rPr>
        <w:t xml:space="preserve">Comments or suggestions for changes to the </w:t>
      </w:r>
      <w:r w:rsidR="00A61EBB" w:rsidRPr="00A61EBB">
        <w:rPr>
          <w:rFonts w:ascii="Arial Narrow" w:hAnsi="Arial Narrow" w:cs="Arial"/>
          <w:b/>
          <w:u w:val="single"/>
        </w:rPr>
        <w:t>requirements</w:t>
      </w:r>
      <w:r w:rsidR="00A61EBB" w:rsidRPr="00A61EBB">
        <w:rPr>
          <w:rFonts w:ascii="Arial Narrow" w:hAnsi="Arial Narrow" w:cs="Arial"/>
        </w:rPr>
        <w:t xml:space="preserve"> for the </w:t>
      </w:r>
      <w:r w:rsidR="00A61EBB" w:rsidRPr="00A61EBB">
        <w:rPr>
          <w:rFonts w:ascii="Arial Narrow" w:hAnsi="Arial Narrow" w:cs="Arial"/>
          <w:b/>
          <w:u w:val="single"/>
        </w:rPr>
        <w:t>merit badge</w:t>
      </w:r>
      <w:r w:rsidR="00A61EBB" w:rsidRPr="00A61EBB">
        <w:rPr>
          <w:rFonts w:ascii="Arial Narrow" w:hAnsi="Arial Narrow" w:cs="Arial"/>
        </w:rPr>
        <w:t xml:space="preserve"> should be sent to: </w:t>
      </w:r>
      <w:hyperlink r:id="rId11" w:history="1">
        <w:r w:rsidR="00A61EBB" w:rsidRPr="00A61EBB">
          <w:rPr>
            <w:rStyle w:val="Hyperlink"/>
            <w:rFonts w:ascii="Arial Narrow" w:hAnsi="Arial Narrow" w:cs="Arial"/>
            <w:b/>
          </w:rPr>
          <w:t>Merit.Badge@Scouting.Org</w:t>
        </w:r>
      </w:hyperlink>
    </w:p>
    <w:p w:rsidR="00CE1E9E"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1.</w:t>
      </w:r>
      <w:r w:rsidRPr="00C85B9D">
        <w:rPr>
          <w:rFonts w:ascii="Arial Narrow" w:eastAsiaTheme="minorHAnsi" w:hAnsi="Arial Narrow" w:cs="HelveticaNeue-Roman"/>
          <w:sz w:val="22"/>
        </w:rPr>
        <w:tab/>
        <w:t xml:space="preserve">Before starting work on any other requirements for this merit badge, write in your own words the meaning of </w:t>
      </w:r>
      <w:r w:rsidRPr="00C85B9D">
        <w:rPr>
          <w:rFonts w:ascii="Arial Narrow" w:eastAsiaTheme="minorHAnsi" w:hAnsi="Arial Narrow" w:cs="HelveticaNeue-Italic"/>
          <w:i/>
          <w:iCs/>
          <w:sz w:val="22"/>
        </w:rPr>
        <w:t>sustainability</w:t>
      </w:r>
      <w:r w:rsidRPr="00C85B9D">
        <w:rPr>
          <w:rFonts w:ascii="Arial Narrow" w:eastAsiaTheme="minorHAnsi" w:hAnsi="Arial Narrow" w:cs="HelveticaNeue-Roman"/>
          <w:sz w:val="22"/>
        </w:rPr>
        <w:t xml:space="preserve">. </w:t>
      </w:r>
    </w:p>
    <w:tbl>
      <w:tblPr>
        <w:tblStyle w:val="TableGrid"/>
        <w:tblW w:w="0" w:type="auto"/>
        <w:tblInd w:w="720" w:type="dxa"/>
        <w:tblLook w:val="04A0" w:firstRow="1" w:lastRow="0" w:firstColumn="1" w:lastColumn="0" w:noHBand="0" w:noVBand="1"/>
      </w:tblPr>
      <w:tblGrid>
        <w:gridCol w:w="963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Explain how you think conservation and stewardship of our natural resources relate to sustainability. </w:t>
      </w:r>
    </w:p>
    <w:tbl>
      <w:tblPr>
        <w:tblStyle w:val="TableGrid"/>
        <w:tblW w:w="0" w:type="auto"/>
        <w:tblInd w:w="720" w:type="dxa"/>
        <w:tblLook w:val="04A0" w:firstRow="1" w:lastRow="0" w:firstColumn="1" w:lastColumn="0" w:noHBand="0" w:noVBand="1"/>
      </w:tblPr>
      <w:tblGrid>
        <w:gridCol w:w="963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E1E9E"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Have a family meeting, and ask family members to write down what they think sustainability means. Be sure to take notes. You will need this information again for requirement 5.</w:t>
      </w:r>
    </w:p>
    <w:tbl>
      <w:tblPr>
        <w:tblStyle w:val="TableGrid"/>
        <w:tblW w:w="0" w:type="auto"/>
        <w:tblInd w:w="720" w:type="dxa"/>
        <w:tblLook w:val="04A0" w:firstRow="1" w:lastRow="0" w:firstColumn="1" w:lastColumn="0" w:noHBand="0" w:noVBand="1"/>
      </w:tblPr>
      <w:tblGrid>
        <w:gridCol w:w="9638"/>
      </w:tblGrid>
      <w:tr w:rsidR="00CE1E9E" w:rsidTr="007A0C77">
        <w:trPr>
          <w:trHeight w:val="360"/>
        </w:trPr>
        <w:tc>
          <w:tcPr>
            <w:tcW w:w="9638"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638" w:type="dxa"/>
            <w:tcBorders>
              <w:top w:val="single" w:sz="4" w:space="0" w:color="BFBFBF" w:themeColor="background1" w:themeShade="BF"/>
            </w:tcBorders>
          </w:tcPr>
          <w:p w:rsidR="00D83AE5" w:rsidRDefault="00D83AE5"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2.</w:t>
      </w:r>
      <w:r w:rsidRPr="00C85B9D">
        <w:rPr>
          <w:rFonts w:ascii="Arial Narrow" w:eastAsiaTheme="minorHAnsi" w:hAnsi="Arial Narrow" w:cs="HelveticaNeue-Roman"/>
          <w:sz w:val="22"/>
        </w:rPr>
        <w:tab/>
        <w:t>Do the following:</w:t>
      </w: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Water.</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260BB7" w:rsidRPr="00260BB7" w:rsidRDefault="00F16A01" w:rsidP="00260BB7">
      <w:pPr>
        <w:tabs>
          <w:tab w:val="left" w:pos="720"/>
        </w:tabs>
        <w:autoSpaceDE w:val="0"/>
        <w:autoSpaceDN w:val="0"/>
        <w:adjustRightInd w:val="0"/>
        <w:spacing w:before="60" w:after="60"/>
        <w:ind w:left="1080" w:hanging="720"/>
        <w:rPr>
          <w:rFonts w:ascii="Arial Narrow" w:eastAsiaTheme="minorHAnsi" w:hAnsi="Arial Narrow" w:cs="HelveticaNeue-Roman"/>
          <w:i/>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Develop and implement a plan that attempts to reduce your family’s water usage</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E1E9E" w:rsidRDefault="00CE1E9E" w:rsidP="00260BB7">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00AD6588" w:rsidRPr="00056365">
        <w:rPr>
          <w:rFonts w:ascii="Arial Narrow" w:hAnsi="Arial Narrow"/>
          <w:sz w:val="22"/>
          <w:szCs w:val="22"/>
        </w:rPr>
        <w:sym w:font="Webdings" w:char="F063"/>
      </w:r>
      <w:r>
        <w:rPr>
          <w:rFonts w:ascii="Arial Narrow" w:eastAsiaTheme="minorHAnsi" w:hAnsi="Arial Narrow" w:cs="HelveticaNeue-Roman"/>
          <w:sz w:val="22"/>
        </w:rPr>
        <w:tab/>
      </w:r>
      <w:r w:rsidR="00AD6588" w:rsidRPr="00AD6588">
        <w:rPr>
          <w:rFonts w:ascii="Arial Narrow" w:eastAsiaTheme="minorHAnsi" w:hAnsi="Arial Narrow" w:cs="HelveticaNeue-Roman"/>
          <w:sz w:val="22"/>
        </w:rPr>
        <w:t>As a family, discuss water usage. To aid in your discussion, if past water bills are available, you may choose to examine a few.</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w:t>
      </w:r>
    </w:p>
    <w:tbl>
      <w:tblPr>
        <w:tblStyle w:val="TableGrid"/>
        <w:tblW w:w="0" w:type="auto"/>
        <w:tblInd w:w="985" w:type="dxa"/>
        <w:tblLook w:val="04A0" w:firstRow="1" w:lastRow="0" w:firstColumn="1" w:lastColumn="0" w:noHBand="0" w:noVBand="1"/>
      </w:tblPr>
      <w:tblGrid>
        <w:gridCol w:w="367"/>
        <w:gridCol w:w="9006"/>
      </w:tblGrid>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CE1E9E" w:rsidTr="00CE1E9E">
        <w:tc>
          <w:tcPr>
            <w:tcW w:w="367" w:type="dxa"/>
            <w:tcBorders>
              <w:top w:val="nil"/>
              <w:left w:val="nil"/>
              <w:bottom w:val="nil"/>
            </w:tcBorders>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9006" w:type="dxa"/>
          </w:tcPr>
          <w:p w:rsidR="00CE1E9E" w:rsidRDefault="00CE1E9E"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E1E9E"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water usage.</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CE1E9E"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Using a diagram you have created, explain to your counselor how your household gets its clean water from a natural source and what happens with the water after you use it. Include water that goes down the kitchen, bathroom, and laundry drains, and any runoff from watering the yard or washing the car. </w:t>
      </w:r>
    </w:p>
    <w:tbl>
      <w:tblPr>
        <w:tblStyle w:val="TableGrid"/>
        <w:tblW w:w="0" w:type="auto"/>
        <w:tblInd w:w="1080" w:type="dxa"/>
        <w:tblLook w:val="04A0" w:firstRow="1" w:lastRow="0" w:firstColumn="1" w:lastColumn="0" w:noHBand="0" w:noVBand="1"/>
      </w:tblPr>
      <w:tblGrid>
        <w:gridCol w:w="9278"/>
      </w:tblGrid>
      <w:tr w:rsidR="00327950" w:rsidTr="00327950">
        <w:trPr>
          <w:trHeight w:val="3662"/>
        </w:trPr>
        <w:tc>
          <w:tcPr>
            <w:tcW w:w="10358" w:type="dxa"/>
          </w:tcPr>
          <w:p w:rsidR="00327950" w:rsidRDefault="00327950"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E1E9E"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two ways to preserve your family’s access to clean water in the future.</w:t>
      </w:r>
    </w:p>
    <w:tbl>
      <w:tblPr>
        <w:tblStyle w:val="TableGrid"/>
        <w:tblW w:w="0" w:type="auto"/>
        <w:tblInd w:w="1080" w:type="dxa"/>
        <w:tblLook w:val="04A0" w:firstRow="1" w:lastRow="0" w:firstColumn="1" w:lastColumn="0" w:noHBand="0" w:noVBand="1"/>
      </w:tblPr>
      <w:tblGrid>
        <w:gridCol w:w="367"/>
        <w:gridCol w:w="8911"/>
      </w:tblGrid>
      <w:tr w:rsidR="00327950" w:rsidTr="00327950">
        <w:trPr>
          <w:trHeight w:val="375"/>
        </w:trPr>
        <w:tc>
          <w:tcPr>
            <w:tcW w:w="367" w:type="dxa"/>
            <w:tcBorders>
              <w:top w:val="nil"/>
              <w:left w:val="nil"/>
              <w:bottom w:val="nil"/>
            </w:tcBorders>
          </w:tcPr>
          <w:p w:rsidR="00327950" w:rsidRDefault="00327950"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8911" w:type="dxa"/>
          </w:tcPr>
          <w:p w:rsidR="00327950" w:rsidRDefault="00327950" w:rsidP="00C85B9D">
            <w:pPr>
              <w:tabs>
                <w:tab w:val="left" w:pos="720"/>
              </w:tabs>
              <w:autoSpaceDE w:val="0"/>
              <w:autoSpaceDN w:val="0"/>
              <w:adjustRightInd w:val="0"/>
              <w:spacing w:before="60" w:after="60"/>
              <w:rPr>
                <w:rFonts w:ascii="Arial Narrow" w:hAnsi="Arial Narrow"/>
                <w:sz w:val="22"/>
                <w:szCs w:val="22"/>
              </w:rPr>
            </w:pPr>
          </w:p>
        </w:tc>
      </w:tr>
      <w:tr w:rsidR="00327950" w:rsidTr="00327950">
        <w:trPr>
          <w:trHeight w:val="375"/>
        </w:trPr>
        <w:tc>
          <w:tcPr>
            <w:tcW w:w="367" w:type="dxa"/>
            <w:tcBorders>
              <w:top w:val="nil"/>
              <w:left w:val="nil"/>
              <w:bottom w:val="nil"/>
            </w:tcBorders>
          </w:tcPr>
          <w:p w:rsidR="00327950" w:rsidRDefault="00327950"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8911" w:type="dxa"/>
          </w:tcPr>
          <w:p w:rsidR="00327950" w:rsidRDefault="00327950"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Discuss with your counselor two areas in the world that have been affected by drought over the last three years. For each area, identify a water conservation practice (successful or unsuccessful) that has been used. Tell whether the practice was effective and why. Discuss what water conservation practice you would have tried and why.</w:t>
      </w:r>
    </w:p>
    <w:tbl>
      <w:tblPr>
        <w:tblStyle w:val="TableGrid"/>
        <w:tblW w:w="0" w:type="auto"/>
        <w:tblInd w:w="1075" w:type="dxa"/>
        <w:tblLook w:val="04A0" w:firstRow="1" w:lastRow="0" w:firstColumn="1" w:lastColumn="0" w:noHBand="0" w:noVBand="1"/>
      </w:tblPr>
      <w:tblGrid>
        <w:gridCol w:w="648"/>
        <w:gridCol w:w="72"/>
        <w:gridCol w:w="900"/>
        <w:gridCol w:w="275"/>
        <w:gridCol w:w="625"/>
        <w:gridCol w:w="6763"/>
      </w:tblGrid>
      <w:tr w:rsidR="00327950" w:rsidTr="00327950">
        <w:trPr>
          <w:trHeight w:val="75"/>
        </w:trPr>
        <w:tc>
          <w:tcPr>
            <w:tcW w:w="648" w:type="dxa"/>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Area:</w:t>
            </w:r>
          </w:p>
        </w:tc>
        <w:tc>
          <w:tcPr>
            <w:tcW w:w="8635" w:type="dxa"/>
            <w:gridSpan w:val="5"/>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327950">
        <w:trPr>
          <w:trHeight w:val="75"/>
        </w:trPr>
        <w:tc>
          <w:tcPr>
            <w:tcW w:w="2520" w:type="dxa"/>
            <w:gridSpan w:val="5"/>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Conservation Practice used:</w:t>
            </w:r>
          </w:p>
        </w:tc>
        <w:tc>
          <w:tcPr>
            <w:tcW w:w="6763" w:type="dxa"/>
            <w:tcBorders>
              <w:bottom w:val="single" w:sz="4" w:space="0" w:color="auto"/>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gridAfter w:val="1"/>
          <w:wAfter w:w="6763" w:type="dxa"/>
          <w:trHeight w:val="288"/>
        </w:trPr>
        <w:tc>
          <w:tcPr>
            <w:tcW w:w="1620" w:type="dxa"/>
            <w:gridSpan w:val="3"/>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Was it effective?</w:t>
            </w:r>
          </w:p>
        </w:tc>
        <w:tc>
          <w:tcPr>
            <w:tcW w:w="900"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val="restart"/>
            <w:tcBorders>
              <w:top w:val="nil"/>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bottom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8B70F9">
        <w:trPr>
          <w:trHeight w:val="75"/>
        </w:trPr>
        <w:tc>
          <w:tcPr>
            <w:tcW w:w="1895" w:type="dxa"/>
            <w:gridSpan w:val="4"/>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What would you try?</w:t>
            </w:r>
          </w:p>
        </w:tc>
        <w:tc>
          <w:tcPr>
            <w:tcW w:w="7388"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val="restart"/>
            <w:tcBorders>
              <w:top w:val="nil"/>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bottom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260BB7" w:rsidRDefault="00260BB7"/>
    <w:p w:rsidR="00260BB7" w:rsidRDefault="00260BB7"/>
    <w:p w:rsidR="00327950" w:rsidRDefault="00327950"/>
    <w:tbl>
      <w:tblPr>
        <w:tblStyle w:val="TableGrid"/>
        <w:tblW w:w="0" w:type="auto"/>
        <w:tblInd w:w="1075" w:type="dxa"/>
        <w:tblLook w:val="04A0" w:firstRow="1" w:lastRow="0" w:firstColumn="1" w:lastColumn="0" w:noHBand="0" w:noVBand="1"/>
      </w:tblPr>
      <w:tblGrid>
        <w:gridCol w:w="648"/>
        <w:gridCol w:w="72"/>
        <w:gridCol w:w="900"/>
        <w:gridCol w:w="275"/>
        <w:gridCol w:w="625"/>
        <w:gridCol w:w="6763"/>
      </w:tblGrid>
      <w:tr w:rsidR="00327950" w:rsidTr="00110E2B">
        <w:trPr>
          <w:trHeight w:val="75"/>
        </w:trPr>
        <w:tc>
          <w:tcPr>
            <w:tcW w:w="648" w:type="dxa"/>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Area:</w:t>
            </w:r>
          </w:p>
        </w:tc>
        <w:tc>
          <w:tcPr>
            <w:tcW w:w="8635" w:type="dxa"/>
            <w:gridSpan w:val="5"/>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trHeight w:val="75"/>
        </w:trPr>
        <w:tc>
          <w:tcPr>
            <w:tcW w:w="2520" w:type="dxa"/>
            <w:gridSpan w:val="5"/>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Conservation Practice used:</w:t>
            </w:r>
          </w:p>
        </w:tc>
        <w:tc>
          <w:tcPr>
            <w:tcW w:w="6763" w:type="dxa"/>
            <w:tcBorders>
              <w:bottom w:val="single" w:sz="4" w:space="0" w:color="auto"/>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110E2B">
        <w:trPr>
          <w:gridAfter w:val="1"/>
          <w:wAfter w:w="6763" w:type="dxa"/>
          <w:trHeight w:val="288"/>
        </w:trPr>
        <w:tc>
          <w:tcPr>
            <w:tcW w:w="1620" w:type="dxa"/>
            <w:gridSpan w:val="3"/>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Was it effective?</w:t>
            </w:r>
          </w:p>
        </w:tc>
        <w:tc>
          <w:tcPr>
            <w:tcW w:w="900"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val="restart"/>
            <w:tcBorders>
              <w:top w:val="nil"/>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bottom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27950" w:rsidTr="008B70F9">
        <w:trPr>
          <w:trHeight w:val="75"/>
        </w:trPr>
        <w:tc>
          <w:tcPr>
            <w:tcW w:w="1895" w:type="dxa"/>
            <w:gridSpan w:val="4"/>
            <w:tcBorders>
              <w:top w:val="nil"/>
              <w:left w:val="nil"/>
              <w:bottom w:val="nil"/>
            </w:tcBorders>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What would you try?</w:t>
            </w:r>
          </w:p>
        </w:tc>
        <w:tc>
          <w:tcPr>
            <w:tcW w:w="7388" w:type="dxa"/>
            <w:gridSpan w:val="2"/>
          </w:tcPr>
          <w:p w:rsidR="00327950" w:rsidRDefault="00327950"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val="restart"/>
            <w:tcBorders>
              <w:top w:val="nil"/>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Why?</w:t>
            </w:r>
          </w:p>
        </w:tc>
        <w:tc>
          <w:tcPr>
            <w:tcW w:w="8563" w:type="dxa"/>
            <w:gridSpan w:val="4"/>
            <w:tcBorders>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bottom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720" w:type="dxa"/>
            <w:gridSpan w:val="2"/>
            <w:vMerge/>
            <w:tcBorders>
              <w:left w:val="nil"/>
              <w:bottom w:val="nil"/>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8563" w:type="dxa"/>
            <w:gridSpan w:val="4"/>
            <w:tcBorders>
              <w:top w:val="single" w:sz="4" w:space="0" w:color="BFBFBF" w:themeColor="background1" w:themeShade="BF"/>
            </w:tcBorders>
          </w:tcPr>
          <w:p w:rsidR="00D83AE5" w:rsidRDefault="00D83AE5"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Food.</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Develop and implement a plan that attempts to reduce your household food waste. </w:t>
      </w:r>
    </w:p>
    <w:tbl>
      <w:tblPr>
        <w:tblStyle w:val="TableGrid"/>
        <w:tblW w:w="0" w:type="auto"/>
        <w:tblInd w:w="1080" w:type="dxa"/>
        <w:tblLook w:val="04A0" w:firstRow="1" w:lastRow="0" w:firstColumn="1" w:lastColumn="0" w:noHBand="0" w:noVBand="1"/>
      </w:tblPr>
      <w:tblGrid>
        <w:gridCol w:w="9278"/>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864A1F"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Establish a baseline and then track and record your results for two weeks. </w:t>
      </w:r>
    </w:p>
    <w:tbl>
      <w:tblPr>
        <w:tblStyle w:val="TableGrid"/>
        <w:tblW w:w="0" w:type="auto"/>
        <w:tblInd w:w="1080" w:type="dxa"/>
        <w:tblLook w:val="04A0" w:firstRow="1" w:lastRow="0" w:firstColumn="1" w:lastColumn="0" w:noHBand="0" w:noVBand="1"/>
      </w:tblPr>
      <w:tblGrid>
        <w:gridCol w:w="9278"/>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Report your results to your family and counselor. </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927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Discuss with your counselor the ways individuals, families, and communities can create their own food sources (potted plants, family garden, rooftop garden, neighborhood or community garden). </w:t>
      </w:r>
    </w:p>
    <w:tbl>
      <w:tblPr>
        <w:tblStyle w:val="TableGrid"/>
        <w:tblW w:w="0" w:type="auto"/>
        <w:tblInd w:w="1080" w:type="dxa"/>
        <w:tblLook w:val="04A0" w:firstRow="1" w:lastRow="0" w:firstColumn="1" w:lastColumn="0" w:noHBand="0" w:noVBand="1"/>
      </w:tblPr>
      <w:tblGrid>
        <w:gridCol w:w="9278"/>
      </w:tblGrid>
      <w:tr w:rsidR="00864A1F" w:rsidTr="007A0C77">
        <w:trPr>
          <w:trHeight w:val="360"/>
        </w:trPr>
        <w:tc>
          <w:tcPr>
            <w:tcW w:w="927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927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how this plan might contribute to a more sustainable way of life if practiced globally.</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Discuss with your counselor factors that limit the availability of food and food production in different regions of the world. </w:t>
      </w:r>
    </w:p>
    <w:tbl>
      <w:tblPr>
        <w:tblStyle w:val="TableGrid"/>
        <w:tblW w:w="0" w:type="auto"/>
        <w:tblInd w:w="1080" w:type="dxa"/>
        <w:tblLook w:val="04A0" w:firstRow="1" w:lastRow="0" w:firstColumn="1" w:lastColumn="0" w:noHBand="0" w:noVBand="1"/>
      </w:tblPr>
      <w:tblGrid>
        <w:gridCol w:w="9278"/>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three ways these factors influence the sustainability of worldwide food supplies.</w:t>
      </w:r>
    </w:p>
    <w:tbl>
      <w:tblPr>
        <w:tblStyle w:val="TableGrid"/>
        <w:tblW w:w="0" w:type="auto"/>
        <w:tblInd w:w="1075" w:type="dxa"/>
        <w:tblLook w:val="04A0" w:firstRow="1" w:lastRow="0" w:firstColumn="1" w:lastColumn="0" w:noHBand="0" w:noVBand="1"/>
      </w:tblPr>
      <w:tblGrid>
        <w:gridCol w:w="367"/>
        <w:gridCol w:w="8916"/>
      </w:tblGrid>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864A1F" w:rsidTr="00864A1F">
        <w:trPr>
          <w:trHeight w:val="380"/>
        </w:trPr>
        <w:tc>
          <w:tcPr>
            <w:tcW w:w="367" w:type="dxa"/>
            <w:tcBorders>
              <w:top w:val="nil"/>
              <w:left w:val="nil"/>
              <w:bottom w:val="nil"/>
            </w:tcBorders>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6" w:type="dxa"/>
          </w:tcPr>
          <w:p w:rsidR="00864A1F" w:rsidRDefault="00864A1F"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Community.</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Draw a rough sketch depicting how you would design a sustainable community. </w:t>
      </w:r>
    </w:p>
    <w:tbl>
      <w:tblPr>
        <w:tblStyle w:val="TableGrid"/>
        <w:tblW w:w="0" w:type="auto"/>
        <w:tblInd w:w="1080" w:type="dxa"/>
        <w:tblLook w:val="04A0" w:firstRow="1" w:lastRow="0" w:firstColumn="1" w:lastColumn="0" w:noHBand="0" w:noVBand="1"/>
      </w:tblPr>
      <w:tblGrid>
        <w:gridCol w:w="9278"/>
      </w:tblGrid>
      <w:tr w:rsidR="00864A1F" w:rsidTr="00D83AE5">
        <w:trPr>
          <w:trHeight w:val="6677"/>
        </w:trPr>
        <w:tc>
          <w:tcPr>
            <w:tcW w:w="10358"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your s</w:t>
      </w:r>
      <w:r>
        <w:rPr>
          <w:rFonts w:ascii="Arial Narrow" w:eastAsiaTheme="minorHAnsi" w:hAnsi="Arial Narrow" w:cs="HelveticaNeue-Roman"/>
          <w:sz w:val="22"/>
        </w:rPr>
        <w:t>ketch with your counselor, and</w:t>
      </w:r>
      <w:r w:rsidR="00C85B9D" w:rsidRPr="00C85B9D">
        <w:rPr>
          <w:rFonts w:ascii="Arial Narrow" w:eastAsiaTheme="minorHAnsi" w:hAnsi="Arial Narrow" w:cs="HelveticaNeue-Roman"/>
          <w:sz w:val="22"/>
        </w:rPr>
        <w:t xml:space="preserve"> explain how the housing, work locations, shops, schools, and transportation systems affect energy, pollution, natural resources, and the economy of the community.</w:t>
      </w:r>
    </w:p>
    <w:tbl>
      <w:tblPr>
        <w:tblStyle w:val="TableGrid"/>
        <w:tblW w:w="0" w:type="auto"/>
        <w:tblInd w:w="1080" w:type="dxa"/>
        <w:tblLook w:val="04A0" w:firstRow="1" w:lastRow="0" w:firstColumn="1" w:lastColumn="0" w:noHBand="0" w:noVBand="1"/>
      </w:tblPr>
      <w:tblGrid>
        <w:gridCol w:w="9278"/>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With your parent’s permission and your counselor’s approval, interview a local architect, engineer, contractor, or building materials supplier. </w:t>
      </w:r>
    </w:p>
    <w:tbl>
      <w:tblPr>
        <w:tblStyle w:val="TableGrid"/>
        <w:tblW w:w="0" w:type="auto"/>
        <w:tblInd w:w="1080" w:type="dxa"/>
        <w:tblLook w:val="04A0" w:firstRow="1" w:lastRow="0" w:firstColumn="1" w:lastColumn="0" w:noHBand="0" w:noVBand="1"/>
      </w:tblPr>
      <w:tblGrid>
        <w:gridCol w:w="1885"/>
        <w:gridCol w:w="7393"/>
      </w:tblGrid>
      <w:tr w:rsidR="00864A1F" w:rsidTr="008B70F9">
        <w:tc>
          <w:tcPr>
            <w:tcW w:w="1885" w:type="dxa"/>
            <w:tcBorders>
              <w:top w:val="nil"/>
              <w:left w:val="nil"/>
              <w:bottom w:val="nil"/>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Person Interviewed:</w:t>
            </w:r>
          </w:p>
        </w:tc>
        <w:tc>
          <w:tcPr>
            <w:tcW w:w="7393" w:type="dxa"/>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Find out the factors that are considered when using sustainable materials in renovating or building a home. Share what you learn with your counselor.</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bottom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r w:rsidR="00D83AE5" w:rsidTr="007A0C77">
        <w:trPr>
          <w:trHeight w:val="360"/>
        </w:trPr>
        <w:tc>
          <w:tcPr>
            <w:tcW w:w="10358" w:type="dxa"/>
            <w:tcBorders>
              <w:top w:val="single" w:sz="4" w:space="0" w:color="BFBFBF" w:themeColor="background1" w:themeShade="BF"/>
            </w:tcBorders>
          </w:tcPr>
          <w:p w:rsidR="00D83AE5" w:rsidRDefault="00D83AE5" w:rsidP="00C85B9D">
            <w:pPr>
              <w:tabs>
                <w:tab w:val="left" w:pos="720"/>
              </w:tabs>
              <w:autoSpaceDE w:val="0"/>
              <w:autoSpaceDN w:val="0"/>
              <w:adjustRightInd w:val="0"/>
              <w:spacing w:before="60" w:after="60"/>
              <w:rPr>
                <w:rFonts w:ascii="Arial Narrow" w:hAnsi="Arial Narrow"/>
                <w:sz w:val="22"/>
                <w:szCs w:val="22"/>
              </w:rPr>
            </w:pPr>
          </w:p>
        </w:tc>
      </w:tr>
    </w:tbl>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Review a current housing needs assessment for your town, city, county, or state. </w:t>
      </w:r>
    </w:p>
    <w:tbl>
      <w:tblPr>
        <w:tblStyle w:val="TableGrid"/>
        <w:tblW w:w="0" w:type="auto"/>
        <w:tblInd w:w="1080" w:type="dxa"/>
        <w:tblLook w:val="04A0" w:firstRow="1" w:lastRow="0" w:firstColumn="1" w:lastColumn="0" w:noHBand="0" w:noVBand="1"/>
      </w:tblPr>
      <w:tblGrid>
        <w:gridCol w:w="9278"/>
      </w:tblGrid>
      <w:tr w:rsidR="00864A1F" w:rsidTr="007A0C77">
        <w:trPr>
          <w:trHeight w:val="360"/>
        </w:trPr>
        <w:tc>
          <w:tcPr>
            <w:tcW w:w="10358" w:type="dxa"/>
            <w:tcBorders>
              <w:bottom w:val="single" w:sz="4" w:space="0" w:color="BFBFBF" w:themeColor="background1" w:themeShade="BF"/>
            </w:tcBorders>
          </w:tcPr>
          <w:p w:rsidR="00864A1F" w:rsidRDefault="00864A1F"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with your counselor how birth and death rates affect sufficient housing, and how a lack of housing—or too much housing— can influence the sustainability of a local or global area.</w:t>
      </w:r>
    </w:p>
    <w:tbl>
      <w:tblPr>
        <w:tblStyle w:val="TableGrid"/>
        <w:tblW w:w="0" w:type="auto"/>
        <w:tblInd w:w="1075" w:type="dxa"/>
        <w:tblLook w:val="04A0" w:firstRow="1" w:lastRow="0" w:firstColumn="1" w:lastColumn="0" w:noHBand="0" w:noVBand="1"/>
      </w:tblPr>
      <w:tblGrid>
        <w:gridCol w:w="9283"/>
      </w:tblGrid>
      <w:tr w:rsidR="00CE1E9E" w:rsidTr="007A0C77">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ab/>
      </w:r>
      <w:r w:rsidRPr="00C85B9D">
        <w:rPr>
          <w:rFonts w:ascii="Arial Narrow" w:eastAsiaTheme="minorHAnsi" w:hAnsi="Arial Narrow" w:cs="HelveticaNeue-Roman"/>
          <w:b/>
          <w:sz w:val="22"/>
        </w:rPr>
        <w:t>Energy.</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64A1F"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Learn about the sustainability of different energy sources, including fossil fuels, solar, wind, nuclear, hydropower, and geothermal. </w:t>
      </w:r>
    </w:p>
    <w:tbl>
      <w:tblPr>
        <w:tblStyle w:val="TableGrid"/>
        <w:tblW w:w="0" w:type="auto"/>
        <w:tblInd w:w="985" w:type="dxa"/>
        <w:tblLook w:val="04A0" w:firstRow="1" w:lastRow="0" w:firstColumn="1" w:lastColumn="0" w:noHBand="0" w:noVBand="1"/>
      </w:tblPr>
      <w:tblGrid>
        <w:gridCol w:w="1260"/>
        <w:gridCol w:w="8113"/>
      </w:tblGrid>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Fossil Fuels</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Solar</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Wind</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Nuclear</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Hydropower</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Geothermal</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864A1F"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Find out how the production and consumption of each of these energy sources affects the environment and what the term “carbon footprint” means. </w:t>
      </w:r>
    </w:p>
    <w:tbl>
      <w:tblPr>
        <w:tblStyle w:val="TableGrid"/>
        <w:tblW w:w="0" w:type="auto"/>
        <w:tblInd w:w="985" w:type="dxa"/>
        <w:tblLook w:val="04A0" w:firstRow="1" w:lastRow="0" w:firstColumn="1" w:lastColumn="0" w:noHBand="0" w:noVBand="1"/>
      </w:tblPr>
      <w:tblGrid>
        <w:gridCol w:w="1260"/>
        <w:gridCol w:w="8113"/>
      </w:tblGrid>
      <w:tr w:rsidR="00410D28" w:rsidTr="00110E2B">
        <w:trPr>
          <w:trHeight w:val="432"/>
        </w:trPr>
        <w:tc>
          <w:tcPr>
            <w:tcW w:w="9373" w:type="dxa"/>
            <w:gridSpan w:val="2"/>
            <w:tcBorders>
              <w:top w:val="nil"/>
              <w:left w:val="nil"/>
              <w:bottom w:val="nil"/>
              <w:right w:val="nil"/>
            </w:tcBorders>
            <w:vAlign w:val="center"/>
          </w:tcPr>
          <w:p w:rsidR="00410D28" w:rsidRDefault="00410D28" w:rsidP="00410D28">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How does production and consumption affect the environment?</w:t>
            </w: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Fossil Fuels</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Solar</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Wind</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Nuclear</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Hydropower</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val="restart"/>
            <w:tcBorders>
              <w:top w:val="nil"/>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Geothermal</w:t>
            </w:r>
          </w:p>
        </w:tc>
        <w:tc>
          <w:tcPr>
            <w:tcW w:w="8113" w:type="dxa"/>
            <w:tcBorders>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260" w:type="dxa"/>
            <w:vMerge/>
            <w:tcBorders>
              <w:left w:val="nil"/>
              <w:bottom w:val="nil"/>
            </w:tcBorders>
          </w:tcPr>
          <w:p w:rsidR="00342123" w:rsidRPr="00C85B9D"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410D28">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t>W</w:t>
      </w:r>
      <w:r w:rsidRPr="00C85B9D">
        <w:rPr>
          <w:rFonts w:ascii="Arial Narrow" w:eastAsiaTheme="minorHAnsi" w:hAnsi="Arial Narrow" w:cs="HelveticaNeue-Roman"/>
          <w:sz w:val="22"/>
        </w:rPr>
        <w:t xml:space="preserve">hat </w:t>
      </w:r>
      <w:r>
        <w:rPr>
          <w:rFonts w:ascii="Arial Narrow" w:eastAsiaTheme="minorHAnsi" w:hAnsi="Arial Narrow" w:cs="HelveticaNeue-Roman"/>
          <w:sz w:val="22"/>
        </w:rPr>
        <w:t xml:space="preserve">does </w:t>
      </w:r>
      <w:r w:rsidRPr="00C85B9D">
        <w:rPr>
          <w:rFonts w:ascii="Arial Narrow" w:eastAsiaTheme="minorHAnsi" w:hAnsi="Arial Narrow" w:cs="HelveticaNeue-Roman"/>
          <w:sz w:val="22"/>
        </w:rPr>
        <w:t>the term “carbon footprint” mean</w:t>
      </w:r>
      <w:r>
        <w:rPr>
          <w:rFonts w:ascii="Arial Narrow" w:eastAsiaTheme="minorHAnsi" w:hAnsi="Arial Narrow" w:cs="HelveticaNeue-Roman"/>
          <w:sz w:val="22"/>
        </w:rPr>
        <w:t>?</w:t>
      </w:r>
    </w:p>
    <w:tbl>
      <w:tblPr>
        <w:tblStyle w:val="TableGrid"/>
        <w:tblW w:w="0" w:type="auto"/>
        <w:tblInd w:w="1075" w:type="dxa"/>
        <w:tblLook w:val="04A0" w:firstRow="1" w:lastRow="0" w:firstColumn="1" w:lastColumn="0" w:noHBand="0" w:noVBand="1"/>
      </w:tblPr>
      <w:tblGrid>
        <w:gridCol w:w="9270"/>
      </w:tblGrid>
      <w:tr w:rsidR="00410D28" w:rsidTr="007A0C77">
        <w:trPr>
          <w:trHeight w:val="406"/>
        </w:trPr>
        <w:tc>
          <w:tcPr>
            <w:tcW w:w="9270" w:type="dxa"/>
            <w:tcBorders>
              <w:bottom w:val="single" w:sz="4" w:space="0" w:color="BFBFBF" w:themeColor="background1" w:themeShade="BF"/>
            </w:tcBorders>
          </w:tcPr>
          <w:p w:rsidR="00410D28" w:rsidRDefault="00410D28"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bottom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401"/>
        </w:trPr>
        <w:tc>
          <w:tcPr>
            <w:tcW w:w="9270" w:type="dxa"/>
            <w:tcBorders>
              <w:top w:val="single" w:sz="4" w:space="0" w:color="BFBFBF" w:themeColor="background1" w:themeShade="BF"/>
            </w:tcBorders>
          </w:tcPr>
          <w:p w:rsidR="00342123" w:rsidRDefault="00342123"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what you learn with your counselor, and explain how you think your family can reduce its carbon footprint.</w:t>
      </w:r>
    </w:p>
    <w:tbl>
      <w:tblPr>
        <w:tblStyle w:val="TableGrid"/>
        <w:tblW w:w="0" w:type="auto"/>
        <w:tblInd w:w="1080" w:type="dxa"/>
        <w:tblLook w:val="04A0" w:firstRow="1" w:lastRow="0" w:firstColumn="1" w:lastColumn="0" w:noHBand="0" w:noVBand="1"/>
      </w:tblPr>
      <w:tblGrid>
        <w:gridCol w:w="9278"/>
      </w:tblGrid>
      <w:tr w:rsidR="00CE1E9E" w:rsidTr="007A0C77">
        <w:trPr>
          <w:trHeight w:val="408"/>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401"/>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410D28"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Develop and implement a plan that attempts to reduce consumption for one of your family’s household utilities. </w:t>
      </w:r>
    </w:p>
    <w:tbl>
      <w:tblPr>
        <w:tblStyle w:val="TableGrid"/>
        <w:tblW w:w="0" w:type="auto"/>
        <w:tblInd w:w="1080" w:type="dxa"/>
        <w:tblLook w:val="04A0" w:firstRow="1" w:lastRow="0" w:firstColumn="1" w:lastColumn="0" w:noHBand="0" w:noVBand="1"/>
      </w:tblPr>
      <w:tblGrid>
        <w:gridCol w:w="9278"/>
      </w:tblGrid>
      <w:tr w:rsidR="00410D28" w:rsidTr="007A0C77">
        <w:trPr>
          <w:trHeight w:val="374"/>
        </w:trPr>
        <w:tc>
          <w:tcPr>
            <w:tcW w:w="10358" w:type="dxa"/>
            <w:tcBorders>
              <w:bottom w:val="single" w:sz="4" w:space="0" w:color="BFBFBF" w:themeColor="background1" w:themeShade="BF"/>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74"/>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Examine your family’s bills for that utility reflecting usage for three months (past or current). </w:t>
      </w:r>
    </w:p>
    <w:tbl>
      <w:tblPr>
        <w:tblStyle w:val="TableGrid"/>
        <w:tblW w:w="0" w:type="auto"/>
        <w:tblInd w:w="1080" w:type="dxa"/>
        <w:tblLook w:val="04A0" w:firstRow="1" w:lastRow="0" w:firstColumn="1" w:lastColumn="0" w:noHBand="0" w:noVBand="1"/>
      </w:tblPr>
      <w:tblGrid>
        <w:gridCol w:w="9278"/>
      </w:tblGrid>
      <w:tr w:rsidR="00410D28" w:rsidTr="007A0C77">
        <w:trPr>
          <w:trHeight w:val="360"/>
        </w:trPr>
        <w:tc>
          <w:tcPr>
            <w:tcW w:w="10358" w:type="dxa"/>
            <w:tcBorders>
              <w:bottom w:val="single" w:sz="4" w:space="0" w:color="BFBFBF" w:themeColor="background1" w:themeShade="BF"/>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and be a better steward of this resource. </w:t>
      </w:r>
    </w:p>
    <w:tbl>
      <w:tblPr>
        <w:tblStyle w:val="TableGrid"/>
        <w:tblW w:w="0" w:type="auto"/>
        <w:tblInd w:w="1080" w:type="dxa"/>
        <w:tblLook w:val="04A0" w:firstRow="1" w:lastRow="0" w:firstColumn="1" w:lastColumn="0" w:noHBand="0" w:noVBand="1"/>
      </w:tblPr>
      <w:tblGrid>
        <w:gridCol w:w="367"/>
        <w:gridCol w:w="8911"/>
      </w:tblGrid>
      <w:tr w:rsidR="00410D28" w:rsidTr="00410D28">
        <w:trPr>
          <w:trHeight w:val="425"/>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424"/>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410D28" w:rsidTr="00410D28">
        <w:trPr>
          <w:trHeight w:val="424"/>
        </w:trPr>
        <w:tc>
          <w:tcPr>
            <w:tcW w:w="367" w:type="dxa"/>
            <w:tcBorders>
              <w:top w:val="nil"/>
              <w:left w:val="nil"/>
              <w:bottom w:val="nil"/>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1" w:type="dxa"/>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usage.</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410D28"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Evaluate your family’s fuel and transportation usage. </w:t>
      </w:r>
    </w:p>
    <w:tbl>
      <w:tblPr>
        <w:tblStyle w:val="TableGrid"/>
        <w:tblW w:w="0" w:type="auto"/>
        <w:tblInd w:w="1080" w:type="dxa"/>
        <w:tblLook w:val="04A0" w:firstRow="1" w:lastRow="0" w:firstColumn="1" w:lastColumn="0" w:noHBand="0" w:noVBand="1"/>
      </w:tblPr>
      <w:tblGrid>
        <w:gridCol w:w="9278"/>
      </w:tblGrid>
      <w:tr w:rsidR="00410D28" w:rsidTr="007A0C77">
        <w:trPr>
          <w:trHeight w:val="360"/>
        </w:trPr>
        <w:tc>
          <w:tcPr>
            <w:tcW w:w="10358" w:type="dxa"/>
            <w:tcBorders>
              <w:bottom w:val="single" w:sz="4" w:space="0" w:color="BFBFBF" w:themeColor="background1" w:themeShade="BF"/>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Review your family’s transportation-related bills (gasoline, diesel, electric, public transportation, etc.) reflecting usage for three months (past or current). </w:t>
      </w:r>
    </w:p>
    <w:tbl>
      <w:tblPr>
        <w:tblStyle w:val="TableGrid"/>
        <w:tblW w:w="0" w:type="auto"/>
        <w:tblInd w:w="1080" w:type="dxa"/>
        <w:tblLook w:val="04A0" w:firstRow="1" w:lastRow="0" w:firstColumn="1" w:lastColumn="0" w:noHBand="0" w:noVBand="1"/>
      </w:tblPr>
      <w:tblGrid>
        <w:gridCol w:w="9278"/>
      </w:tblGrid>
      <w:tr w:rsidR="00410D28" w:rsidTr="007A0C77">
        <w:trPr>
          <w:trHeight w:val="360"/>
        </w:trPr>
        <w:tc>
          <w:tcPr>
            <w:tcW w:w="10358" w:type="dxa"/>
            <w:tcBorders>
              <w:bottom w:val="single" w:sz="4" w:space="0" w:color="BFBFBF" w:themeColor="background1" w:themeShade="BF"/>
            </w:tcBorders>
          </w:tcPr>
          <w:p w:rsidR="00410D28" w:rsidRDefault="00410D28"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As a family, choose three ways to help reduce consumption and be a better steward of this resource. </w:t>
      </w:r>
    </w:p>
    <w:tbl>
      <w:tblPr>
        <w:tblStyle w:val="TableGrid"/>
        <w:tblW w:w="0" w:type="auto"/>
        <w:tblInd w:w="1085" w:type="dxa"/>
        <w:tblLook w:val="04A0" w:firstRow="1" w:lastRow="0" w:firstColumn="1" w:lastColumn="0" w:noHBand="0" w:noVBand="1"/>
      </w:tblPr>
      <w:tblGrid>
        <w:gridCol w:w="367"/>
        <w:gridCol w:w="8911"/>
      </w:tblGrid>
      <w:tr w:rsidR="008762D1" w:rsidTr="008762D1">
        <w:trPr>
          <w:trHeight w:val="425"/>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8762D1" w:rsidTr="008762D1">
        <w:trPr>
          <w:trHeight w:val="424"/>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r w:rsidR="008762D1" w:rsidTr="008762D1">
        <w:trPr>
          <w:trHeight w:val="424"/>
        </w:trPr>
        <w:tc>
          <w:tcPr>
            <w:tcW w:w="367" w:type="dxa"/>
            <w:tcBorders>
              <w:top w:val="nil"/>
              <w:left w:val="nil"/>
              <w:bottom w:val="nil"/>
            </w:tcBorders>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8911" w:type="dxa"/>
          </w:tcPr>
          <w:p w:rsidR="008762D1" w:rsidRDefault="008762D1" w:rsidP="00110E2B">
            <w:pPr>
              <w:tabs>
                <w:tab w:val="left" w:pos="720"/>
              </w:tabs>
              <w:autoSpaceDE w:val="0"/>
              <w:autoSpaceDN w:val="0"/>
              <w:adjustRightInd w:val="0"/>
              <w:spacing w:before="60" w:after="60"/>
              <w:rPr>
                <w:rFonts w:ascii="Arial Narrow" w:eastAsiaTheme="minorHAnsi" w:hAnsi="Arial Narrow" w:cs="HelveticaNeue-Roman"/>
                <w:sz w:val="22"/>
              </w:rPr>
            </w:pPr>
          </w:p>
        </w:tc>
      </w:tr>
    </w:tbl>
    <w:p w:rsidR="00410D28"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008762D1"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Implement those ideas for one month. </w:t>
      </w:r>
    </w:p>
    <w:p w:rsidR="00C85B9D" w:rsidRPr="00C85B9D" w:rsidRDefault="00410D28"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 and tell how your plan affected your family’s transportation habits.</w:t>
      </w:r>
    </w:p>
    <w:tbl>
      <w:tblPr>
        <w:tblStyle w:val="TableGrid"/>
        <w:tblW w:w="0" w:type="auto"/>
        <w:tblInd w:w="1075" w:type="dxa"/>
        <w:tblLook w:val="04A0" w:firstRow="1" w:lastRow="0" w:firstColumn="1" w:lastColumn="0" w:noHBand="0" w:noVBand="1"/>
      </w:tblPr>
      <w:tblGrid>
        <w:gridCol w:w="9283"/>
      </w:tblGrid>
      <w:tr w:rsidR="00CE1E9E" w:rsidTr="007A0C77">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ab/>
      </w:r>
      <w:r w:rsidRPr="00C85B9D">
        <w:rPr>
          <w:rFonts w:ascii="Arial Narrow" w:eastAsiaTheme="minorHAnsi" w:hAnsi="Arial Narrow" w:cs="HelveticaNeue-Roman"/>
          <w:b/>
          <w:sz w:val="22"/>
        </w:rPr>
        <w:t>Stuff.</w:t>
      </w:r>
      <w:r w:rsidR="00F16A01">
        <w:rPr>
          <w:rFonts w:ascii="Arial Narrow" w:eastAsiaTheme="minorHAnsi" w:hAnsi="Arial Narrow" w:cs="HelveticaNeue-Roman"/>
          <w:sz w:val="22"/>
        </w:rPr>
        <w:t xml:space="preserve"> - </w:t>
      </w:r>
      <w:r w:rsidRPr="00C85B9D">
        <w:rPr>
          <w:rFonts w:ascii="Arial Narrow" w:eastAsiaTheme="minorHAnsi" w:hAnsi="Arial Narrow" w:cs="HelveticaNeue-Roman"/>
          <w:sz w:val="22"/>
        </w:rPr>
        <w:t>Do A AND either B OR C.</w:t>
      </w:r>
    </w:p>
    <w:p w:rsidR="008762D1" w:rsidRDefault="00F16A01" w:rsidP="008762D1">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Keep a log of the “stuff” your family purchases (excluding food items) for two weeks. In your log, categorize each purchase as an essential need (such as soap) or a desirable want (such as a DVD). </w:t>
      </w:r>
    </w:p>
    <w:p w:rsidR="008762D1" w:rsidRPr="008762D1" w:rsidRDefault="008762D1" w:rsidP="008762D1">
      <w:pPr>
        <w:tabs>
          <w:tab w:val="left" w:pos="720"/>
        </w:tabs>
        <w:autoSpaceDE w:val="0"/>
        <w:autoSpaceDN w:val="0"/>
        <w:adjustRightInd w:val="0"/>
        <w:spacing w:before="60" w:after="60"/>
        <w:ind w:left="1080" w:hanging="720"/>
        <w:rPr>
          <w:rFonts w:ascii="Arial Narrow" w:eastAsiaTheme="minorHAnsi" w:hAnsi="Arial Narrow" w:cs="HelveticaNeue-Roman"/>
          <w:i/>
          <w:sz w:val="22"/>
        </w:rPr>
      </w:pPr>
      <w:r w:rsidRPr="008762D1">
        <w:rPr>
          <w:rFonts w:ascii="Arial Narrow" w:eastAsiaTheme="minorHAnsi" w:hAnsi="Arial Narrow" w:cs="HelveticaNeue-Roman"/>
          <w:i/>
          <w:sz w:val="22"/>
        </w:rPr>
        <w:tab/>
      </w:r>
      <w:r w:rsidRPr="008762D1">
        <w:rPr>
          <w:rFonts w:ascii="Arial Narrow" w:eastAsiaTheme="minorHAnsi" w:hAnsi="Arial Narrow" w:cs="HelveticaNeue-Roman"/>
          <w:i/>
          <w:sz w:val="22"/>
        </w:rPr>
        <w:tab/>
        <w:t>(</w:t>
      </w:r>
      <w:r>
        <w:rPr>
          <w:rFonts w:ascii="Arial Narrow" w:eastAsiaTheme="minorHAnsi" w:hAnsi="Arial Narrow" w:cs="HelveticaNeue-Roman"/>
          <w:i/>
          <w:sz w:val="22"/>
        </w:rPr>
        <w:t xml:space="preserve">Editor’s Note: </w:t>
      </w:r>
      <w:r w:rsidRPr="008762D1">
        <w:rPr>
          <w:rFonts w:ascii="Arial Narrow" w:eastAsiaTheme="minorHAnsi" w:hAnsi="Arial Narrow" w:cs="HelveticaNeue-Roman"/>
          <w:i/>
          <w:sz w:val="22"/>
        </w:rPr>
        <w:t>A blank log form can be found at the end of this workbook.)</w:t>
      </w:r>
    </w:p>
    <w:p w:rsidR="00C85B9D" w:rsidRPr="00C85B9D" w:rsidRDefault="008762D1" w:rsidP="008762D1">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 xml:space="preserve">Plan a project that involves the participation of your family to identify the “stuff” your family no longer needs. </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927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927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Pr="00C85B9D">
        <w:rPr>
          <w:rFonts w:ascii="Arial Narrow" w:eastAsiaTheme="minorHAnsi" w:hAnsi="Arial Narrow" w:cs="HelveticaNeue-Roman"/>
          <w:sz w:val="22"/>
        </w:rPr>
        <w:t>Complete your project by donating, repurposing, or recycling these items.</w:t>
      </w:r>
    </w:p>
    <w:p w:rsidR="00786435"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t xml:space="preserve">Discuss with your counselor how having too much “stuff” affects you, your family, and your community. </w:t>
      </w:r>
    </w:p>
    <w:tbl>
      <w:tblPr>
        <w:tblStyle w:val="TableGrid"/>
        <w:tblW w:w="0" w:type="auto"/>
        <w:tblInd w:w="1080" w:type="dxa"/>
        <w:tblLook w:val="04A0" w:firstRow="1" w:lastRow="0" w:firstColumn="1" w:lastColumn="0" w:noHBand="0" w:noVBand="1"/>
      </w:tblPr>
      <w:tblGrid>
        <w:gridCol w:w="9278"/>
      </w:tblGrid>
      <w:tr w:rsidR="00786435" w:rsidTr="007A0C77">
        <w:trPr>
          <w:trHeight w:val="360"/>
        </w:trPr>
        <w:tc>
          <w:tcPr>
            <w:tcW w:w="10358" w:type="dxa"/>
            <w:tcBorders>
              <w:bottom w:val="single" w:sz="4" w:space="0" w:color="BFBFBF" w:themeColor="background1" w:themeShade="BF"/>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Include the following: the financial impact, time spent, maintenance, health, storage, and waste. </w:t>
      </w:r>
    </w:p>
    <w:tbl>
      <w:tblPr>
        <w:tblStyle w:val="TableGrid"/>
        <w:tblW w:w="0" w:type="auto"/>
        <w:tblInd w:w="985" w:type="dxa"/>
        <w:tblLook w:val="04A0" w:firstRow="1" w:lastRow="0" w:firstColumn="1" w:lastColumn="0" w:noHBand="0" w:noVBand="1"/>
      </w:tblPr>
      <w:tblGrid>
        <w:gridCol w:w="1620"/>
        <w:gridCol w:w="7753"/>
      </w:tblGrid>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Financial Impact</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Time Spent</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Maintenance</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Health</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Storage</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r w:rsidRPr="00C85B9D">
              <w:rPr>
                <w:rFonts w:ascii="Arial Narrow" w:eastAsiaTheme="minorHAnsi" w:hAnsi="Arial Narrow" w:cs="HelveticaNeue-Roman"/>
                <w:sz w:val="22"/>
              </w:rPr>
              <w:t>Waste</w:t>
            </w:r>
          </w:p>
        </w:tc>
        <w:tc>
          <w:tcPr>
            <w:tcW w:w="775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62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7753"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Include in your discussion the practices that can be used to avoid accumulating too much “stuff.”</w:t>
      </w:r>
    </w:p>
    <w:tbl>
      <w:tblPr>
        <w:tblStyle w:val="TableGrid"/>
        <w:tblW w:w="0" w:type="auto"/>
        <w:tblInd w:w="1075" w:type="dxa"/>
        <w:tblLook w:val="04A0" w:firstRow="1" w:lastRow="0" w:firstColumn="1" w:lastColumn="0" w:noHBand="0" w:noVBand="1"/>
      </w:tblPr>
      <w:tblGrid>
        <w:gridCol w:w="9283"/>
      </w:tblGrid>
      <w:tr w:rsidR="00CE1E9E" w:rsidTr="007A0C77">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3.</w:t>
      </w:r>
      <w:r w:rsidRPr="00C85B9D">
        <w:rPr>
          <w:rFonts w:ascii="Arial Narrow" w:eastAsiaTheme="minorHAnsi" w:hAnsi="Arial Narrow" w:cs="HelveticaNeue-Roman"/>
          <w:sz w:val="22"/>
        </w:rPr>
        <w:tab/>
        <w:t>Do the following:</w:t>
      </w:r>
    </w:p>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Explain to your counselor how the planetary life-support systems (soil, climate, freshwater, atmospheric, nutrient, oceanic, ecosystems, and species) support life on Earth and interact with one another.</w:t>
      </w:r>
    </w:p>
    <w:tbl>
      <w:tblPr>
        <w:tblStyle w:val="TableGrid"/>
        <w:tblW w:w="0" w:type="auto"/>
        <w:tblInd w:w="985" w:type="dxa"/>
        <w:tblLook w:val="04A0" w:firstRow="1" w:lastRow="0" w:firstColumn="1" w:lastColumn="0" w:noHBand="0" w:noVBand="1"/>
      </w:tblPr>
      <w:tblGrid>
        <w:gridCol w:w="1260"/>
        <w:gridCol w:w="8113"/>
      </w:tblGrid>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Soil</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Climate</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Freshwater</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Atmospheric</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Nutrient</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Oceanic</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Ecosystems</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auto"/>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val="restart"/>
            <w:tcBorders>
              <w:top w:val="nil"/>
              <w:left w:val="nil"/>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r w:rsidRPr="00C85B9D">
              <w:rPr>
                <w:rFonts w:ascii="Arial Narrow" w:eastAsiaTheme="minorHAnsi" w:hAnsi="Arial Narrow" w:cs="HelveticaNeue-Roman"/>
                <w:sz w:val="22"/>
              </w:rPr>
              <w:t>Species</w:t>
            </w:r>
          </w:p>
        </w:tc>
        <w:tc>
          <w:tcPr>
            <w:tcW w:w="8113" w:type="dxa"/>
            <w:tcBorders>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260" w:type="dxa"/>
            <w:vMerge/>
            <w:tcBorders>
              <w:left w:val="nil"/>
              <w:bottom w:val="nil"/>
            </w:tcBorders>
          </w:tcPr>
          <w:p w:rsidR="00342123" w:rsidRPr="00C85B9D"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c>
          <w:tcPr>
            <w:tcW w:w="8113"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Tell how the harvesting or production of raw materials (by extraction or recycling), along with distribution of the resulting products, consumption, and disposal/repurposing, influences current and future sustainability thinking and planning.</w:t>
      </w:r>
    </w:p>
    <w:tbl>
      <w:tblPr>
        <w:tblStyle w:val="TableGrid"/>
        <w:tblW w:w="0" w:type="auto"/>
        <w:tblInd w:w="1075" w:type="dxa"/>
        <w:tblLook w:val="04A0" w:firstRow="1" w:lastRow="0" w:firstColumn="1" w:lastColumn="0" w:noHBand="0" w:noVBand="1"/>
      </w:tblPr>
      <w:tblGrid>
        <w:gridCol w:w="9283"/>
      </w:tblGrid>
      <w:tr w:rsidR="00CE1E9E" w:rsidTr="007A0C77">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9283" w:type="dxa"/>
            <w:tcBorders>
              <w:top w:val="single" w:sz="4" w:space="0" w:color="BFBFBF" w:themeColor="background1" w:themeShade="BF"/>
            </w:tcBorders>
          </w:tcPr>
          <w:p w:rsidR="00342123" w:rsidRDefault="00342123"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t>4.</w:t>
      </w:r>
      <w:r w:rsidRPr="00C85B9D">
        <w:rPr>
          <w:rFonts w:ascii="Arial Narrow" w:eastAsiaTheme="minorHAnsi" w:hAnsi="Arial Narrow" w:cs="HelveticaNeue-Roman"/>
          <w:sz w:val="22"/>
        </w:rPr>
        <w:tab/>
        <w:t>Explore TWO of the following categories. Have a discussion with your family about the two you select. In your discussion, include your observations, and best and worst practices. Share what you learn with your counselor.</w:t>
      </w:r>
    </w:p>
    <w:p w:rsidR="00786435"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Plastic waste.</w:t>
      </w:r>
      <w:r w:rsidR="00C85B9D" w:rsidRPr="00C85B9D">
        <w:rPr>
          <w:rFonts w:ascii="Arial Narrow" w:eastAsiaTheme="minorHAnsi" w:hAnsi="Arial Narrow" w:cs="HelveticaNeue-Roman"/>
          <w:sz w:val="22"/>
        </w:rPr>
        <w:t xml:space="preserve"> Discuss the impact plastic waste has on the environment (land, water, air). </w:t>
      </w:r>
    </w:p>
    <w:tbl>
      <w:tblPr>
        <w:tblStyle w:val="TableGrid"/>
        <w:tblW w:w="0" w:type="auto"/>
        <w:tblInd w:w="1080" w:type="dxa"/>
        <w:tblLook w:val="04A0" w:firstRow="1" w:lastRow="0" w:firstColumn="1" w:lastColumn="0" w:noHBand="0" w:noVBand="1"/>
      </w:tblPr>
      <w:tblGrid>
        <w:gridCol w:w="9278"/>
      </w:tblGrid>
      <w:tr w:rsidR="00786435" w:rsidTr="007A0C77">
        <w:trPr>
          <w:trHeight w:val="360"/>
        </w:trPr>
        <w:tc>
          <w:tcPr>
            <w:tcW w:w="10358" w:type="dxa"/>
            <w:tcBorders>
              <w:bottom w:val="single" w:sz="4" w:space="0" w:color="BFBFBF" w:themeColor="background1" w:themeShade="BF"/>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786435"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Learn about the number system for plastic recyclables, and determine which plastics are more commonly recycled. </w:t>
      </w:r>
    </w:p>
    <w:tbl>
      <w:tblPr>
        <w:tblStyle w:val="TableGrid"/>
        <w:tblW w:w="0" w:type="auto"/>
        <w:tblInd w:w="1080" w:type="dxa"/>
        <w:tblLook w:val="04A0" w:firstRow="1" w:lastRow="0" w:firstColumn="1" w:lastColumn="0" w:noHBand="0" w:noVBand="1"/>
      </w:tblPr>
      <w:tblGrid>
        <w:gridCol w:w="9278"/>
      </w:tblGrid>
      <w:tr w:rsidR="00786435" w:rsidTr="007A0C77">
        <w:trPr>
          <w:trHeight w:val="360"/>
        </w:trPr>
        <w:tc>
          <w:tcPr>
            <w:tcW w:w="10358" w:type="dxa"/>
            <w:tcBorders>
              <w:bottom w:val="single" w:sz="4" w:space="0" w:color="BFBFBF" w:themeColor="background1" w:themeShade="BF"/>
            </w:tcBorders>
          </w:tcPr>
          <w:p w:rsidR="00786435" w:rsidRDefault="00786435"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Find out what the trash vortex is and how it was formed.</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786435" w:rsidRDefault="00F16A01" w:rsidP="00786435">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lastRenderedPageBreak/>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Electronic waste.</w:t>
      </w:r>
      <w:r w:rsidR="00C85B9D" w:rsidRPr="00C85B9D">
        <w:rPr>
          <w:rFonts w:ascii="Arial Narrow" w:eastAsiaTheme="minorHAnsi" w:hAnsi="Arial Narrow" w:cs="HelveticaNeue-Roman"/>
          <w:sz w:val="22"/>
        </w:rPr>
        <w:t xml:space="preserve"> Choose three electronic devices in your household. Find out the average lifespan of each, what </w:t>
      </w:r>
      <w:r w:rsidR="00786435" w:rsidRPr="00C85B9D">
        <w:rPr>
          <w:rFonts w:ascii="Arial Narrow" w:eastAsiaTheme="minorHAnsi" w:hAnsi="Arial Narrow" w:cs="HelveticaNeue-Roman"/>
          <w:sz w:val="22"/>
        </w:rPr>
        <w:t xml:space="preserve">happens to these devices once they pass their useful life, and whether they can be recycled in whole or part. </w:t>
      </w:r>
    </w:p>
    <w:tbl>
      <w:tblPr>
        <w:tblStyle w:val="TableGrid"/>
        <w:tblW w:w="0" w:type="auto"/>
        <w:tblInd w:w="985" w:type="dxa"/>
        <w:tblLook w:val="04A0" w:firstRow="1" w:lastRow="0" w:firstColumn="1" w:lastColumn="0" w:noHBand="0" w:noVBand="1"/>
      </w:tblPr>
      <w:tblGrid>
        <w:gridCol w:w="367"/>
        <w:gridCol w:w="2153"/>
        <w:gridCol w:w="900"/>
        <w:gridCol w:w="2520"/>
        <w:gridCol w:w="3433"/>
      </w:tblGrid>
      <w:tr w:rsidR="00786435" w:rsidTr="004E66FA">
        <w:tc>
          <w:tcPr>
            <w:tcW w:w="367" w:type="dxa"/>
            <w:tcBorders>
              <w:top w:val="nil"/>
              <w:left w:val="nil"/>
              <w:bottom w:val="nil"/>
              <w:right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153"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Device</w:t>
            </w:r>
          </w:p>
        </w:tc>
        <w:tc>
          <w:tcPr>
            <w:tcW w:w="900"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Lifespan</w:t>
            </w:r>
          </w:p>
        </w:tc>
        <w:tc>
          <w:tcPr>
            <w:tcW w:w="2520" w:type="dxa"/>
            <w:tcBorders>
              <w:top w:val="nil"/>
              <w:left w:val="nil"/>
              <w:right w:val="nil"/>
            </w:tcBorders>
            <w:vAlign w:val="center"/>
          </w:tcPr>
          <w:p w:rsidR="00786435" w:rsidRDefault="004E66FA"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What happens?</w:t>
            </w:r>
          </w:p>
        </w:tc>
        <w:tc>
          <w:tcPr>
            <w:tcW w:w="3433" w:type="dxa"/>
            <w:tcBorders>
              <w:top w:val="nil"/>
              <w:left w:val="nil"/>
              <w:right w:val="nil"/>
            </w:tcBorders>
            <w:vAlign w:val="center"/>
          </w:tcPr>
          <w:p w:rsidR="00786435" w:rsidRDefault="00786435" w:rsidP="004E66FA">
            <w:pPr>
              <w:tabs>
                <w:tab w:val="left" w:pos="72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Can it be Recycled?</w:t>
            </w: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1.</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2.</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r w:rsidR="00786435" w:rsidTr="004E66FA">
        <w:tc>
          <w:tcPr>
            <w:tcW w:w="367" w:type="dxa"/>
            <w:tcBorders>
              <w:top w:val="nil"/>
              <w:left w:val="nil"/>
              <w:bottom w:val="nil"/>
            </w:tcBorders>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r>
              <w:rPr>
                <w:rFonts w:ascii="Arial Narrow" w:eastAsiaTheme="minorHAnsi" w:hAnsi="Arial Narrow" w:cs="HelveticaNeue-Roman"/>
                <w:sz w:val="22"/>
              </w:rPr>
              <w:t>3.</w:t>
            </w:r>
          </w:p>
        </w:tc>
        <w:tc>
          <w:tcPr>
            <w:tcW w:w="215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90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2520"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c>
          <w:tcPr>
            <w:tcW w:w="3433" w:type="dxa"/>
          </w:tcPr>
          <w:p w:rsidR="00786435" w:rsidRDefault="00786435" w:rsidP="00786435">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786435"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the impact of electronic waste on the environment.</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bottom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r w:rsidR="00342123" w:rsidTr="007A0C77">
        <w:trPr>
          <w:trHeight w:val="360"/>
        </w:trPr>
        <w:tc>
          <w:tcPr>
            <w:tcW w:w="10358" w:type="dxa"/>
            <w:tcBorders>
              <w:top w:val="single" w:sz="4" w:space="0" w:color="BFBFBF" w:themeColor="background1" w:themeShade="BF"/>
            </w:tcBorders>
          </w:tcPr>
          <w:p w:rsidR="00342123" w:rsidRDefault="00342123"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c.</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Food waste.</w:t>
      </w:r>
      <w:r w:rsidR="00C85B9D" w:rsidRPr="00C85B9D">
        <w:rPr>
          <w:rFonts w:ascii="Arial Narrow" w:eastAsiaTheme="minorHAnsi" w:hAnsi="Arial Narrow" w:cs="HelveticaNeue-Roman"/>
          <w:sz w:val="22"/>
        </w:rPr>
        <w:t xml:space="preserve"> Learn about the value of composting and how to start a compost pile. </w:t>
      </w:r>
    </w:p>
    <w:tbl>
      <w:tblPr>
        <w:tblStyle w:val="TableGrid"/>
        <w:tblW w:w="0" w:type="auto"/>
        <w:tblInd w:w="1080" w:type="dxa"/>
        <w:tblLook w:val="04A0" w:firstRow="1" w:lastRow="0" w:firstColumn="1" w:lastColumn="0" w:noHBand="0" w:noVBand="1"/>
      </w:tblPr>
      <w:tblGrid>
        <w:gridCol w:w="9278"/>
      </w:tblGrid>
      <w:tr w:rsidR="004E66FA" w:rsidTr="007A0C77">
        <w:trPr>
          <w:trHeight w:val="360"/>
        </w:trPr>
        <w:tc>
          <w:tcPr>
            <w:tcW w:w="10358" w:type="dxa"/>
            <w:tcBorders>
              <w:bottom w:val="single" w:sz="4" w:space="0" w:color="BFBFBF" w:themeColor="background1" w:themeShade="BF"/>
            </w:tcBorders>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sidRPr="00056365">
        <w:rPr>
          <w:rFonts w:ascii="Arial Narrow" w:hAnsi="Arial Narrow"/>
          <w:sz w:val="22"/>
          <w:szCs w:val="22"/>
        </w:rPr>
        <w:sym w:font="Webdings" w:char="F063"/>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Start a compost pile appropriate for your living situation. </w:t>
      </w:r>
    </w:p>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Tell what can be done with the compost when it is ready for use.</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d.</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 xml:space="preserve">Species decline. </w:t>
      </w:r>
      <w:r w:rsidR="00C85B9D" w:rsidRPr="00C85B9D">
        <w:rPr>
          <w:rFonts w:ascii="Arial Narrow" w:eastAsiaTheme="minorHAnsi" w:hAnsi="Arial Narrow" w:cs="HelveticaNeue-Roman"/>
          <w:sz w:val="22"/>
        </w:rPr>
        <w:t xml:space="preserve">Explain the term species (plant or animal) decline. </w:t>
      </w:r>
    </w:p>
    <w:tbl>
      <w:tblPr>
        <w:tblStyle w:val="TableGrid"/>
        <w:tblW w:w="0" w:type="auto"/>
        <w:tblInd w:w="1080" w:type="dxa"/>
        <w:tblLook w:val="04A0" w:firstRow="1" w:lastRow="0" w:firstColumn="1" w:lastColumn="0" w:noHBand="0" w:noVBand="1"/>
      </w:tblPr>
      <w:tblGrid>
        <w:gridCol w:w="9278"/>
      </w:tblGrid>
      <w:tr w:rsidR="004E66FA" w:rsidTr="007A0C77">
        <w:trPr>
          <w:trHeight w:val="360"/>
        </w:trPr>
        <w:tc>
          <w:tcPr>
            <w:tcW w:w="10358" w:type="dxa"/>
            <w:tcBorders>
              <w:bottom w:val="single" w:sz="4" w:space="0" w:color="BFBFBF" w:themeColor="background1" w:themeShade="BF"/>
            </w:tcBorders>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7A0C77">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lastRenderedPageBreak/>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the human activities that contribute to species decline, what can be done to help reverse the decline, and its impact on a sustainable environment.</w:t>
      </w:r>
    </w:p>
    <w:tbl>
      <w:tblPr>
        <w:tblStyle w:val="TableGrid"/>
        <w:tblW w:w="0" w:type="auto"/>
        <w:tblInd w:w="1080" w:type="dxa"/>
        <w:tblLook w:val="04A0" w:firstRow="1" w:lastRow="0" w:firstColumn="1" w:lastColumn="0" w:noHBand="0" w:noVBand="1"/>
      </w:tblPr>
      <w:tblGrid>
        <w:gridCol w:w="9278"/>
      </w:tblGrid>
      <w:tr w:rsidR="00CE1E9E" w:rsidTr="007A0C77">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e.</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World population.</w:t>
      </w:r>
      <w:r w:rsidR="00C85B9D" w:rsidRPr="00C85B9D">
        <w:rPr>
          <w:rFonts w:ascii="Arial Narrow" w:eastAsiaTheme="minorHAnsi" w:hAnsi="Arial Narrow" w:cs="HelveticaNeue-Roman"/>
          <w:sz w:val="22"/>
        </w:rPr>
        <w:t xml:space="preserve"> Learn how the world’s population affects the sustainability of Earth. </w:t>
      </w:r>
    </w:p>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Discuss three human activities that may contribute to putting Earth at risk, now and in the future.</w:t>
      </w:r>
    </w:p>
    <w:tbl>
      <w:tblPr>
        <w:tblStyle w:val="TableGrid"/>
        <w:tblW w:w="0" w:type="auto"/>
        <w:tblInd w:w="985" w:type="dxa"/>
        <w:tblLook w:val="04A0" w:firstRow="1" w:lastRow="0" w:firstColumn="1" w:lastColumn="0" w:noHBand="0" w:noVBand="1"/>
      </w:tblPr>
      <w:tblGrid>
        <w:gridCol w:w="367"/>
        <w:gridCol w:w="2333"/>
        <w:gridCol w:w="6673"/>
      </w:tblGrid>
      <w:tr w:rsidR="004E66FA" w:rsidTr="007A0C77">
        <w:trPr>
          <w:trHeight w:val="96"/>
        </w:trPr>
        <w:tc>
          <w:tcPr>
            <w:tcW w:w="367" w:type="dxa"/>
            <w:tcBorders>
              <w:top w:val="nil"/>
              <w:left w:val="nil"/>
              <w:bottom w:val="nil"/>
              <w:right w:val="nil"/>
            </w:tcBorders>
          </w:tcPr>
          <w:p w:rsidR="004E66FA" w:rsidRDefault="004E66FA" w:rsidP="00C85B9D">
            <w:pPr>
              <w:tabs>
                <w:tab w:val="left" w:pos="720"/>
              </w:tabs>
              <w:autoSpaceDE w:val="0"/>
              <w:autoSpaceDN w:val="0"/>
              <w:adjustRightInd w:val="0"/>
              <w:spacing w:before="60" w:after="60"/>
              <w:rPr>
                <w:rFonts w:ascii="Arial Narrow" w:hAnsi="Arial Narrow"/>
                <w:sz w:val="22"/>
                <w:szCs w:val="22"/>
              </w:rPr>
            </w:pPr>
          </w:p>
        </w:tc>
        <w:tc>
          <w:tcPr>
            <w:tcW w:w="2333" w:type="dxa"/>
            <w:tcBorders>
              <w:top w:val="nil"/>
              <w:left w:val="nil"/>
              <w:right w:val="nil"/>
            </w:tcBorders>
            <w:vAlign w:val="center"/>
          </w:tcPr>
          <w:p w:rsidR="004E66FA" w:rsidRDefault="004E66FA" w:rsidP="004E66FA">
            <w:pPr>
              <w:tabs>
                <w:tab w:val="left" w:pos="720"/>
              </w:tabs>
              <w:autoSpaceDE w:val="0"/>
              <w:autoSpaceDN w:val="0"/>
              <w:adjustRightInd w:val="0"/>
              <w:spacing w:before="60" w:after="60"/>
              <w:jc w:val="center"/>
              <w:rPr>
                <w:rFonts w:ascii="Arial Narrow" w:hAnsi="Arial Narrow"/>
                <w:sz w:val="22"/>
                <w:szCs w:val="22"/>
              </w:rPr>
            </w:pPr>
            <w:r>
              <w:rPr>
                <w:rFonts w:ascii="Arial Narrow" w:hAnsi="Arial Narrow"/>
                <w:sz w:val="22"/>
                <w:szCs w:val="22"/>
              </w:rPr>
              <w:t>Activity</w:t>
            </w:r>
          </w:p>
        </w:tc>
        <w:tc>
          <w:tcPr>
            <w:tcW w:w="6673" w:type="dxa"/>
            <w:tcBorders>
              <w:top w:val="nil"/>
              <w:left w:val="nil"/>
              <w:bottom w:val="single" w:sz="4" w:space="0" w:color="auto"/>
              <w:right w:val="nil"/>
            </w:tcBorders>
            <w:vAlign w:val="center"/>
          </w:tcPr>
          <w:p w:rsidR="004E66FA" w:rsidRDefault="004E66FA" w:rsidP="004E66FA">
            <w:pPr>
              <w:tabs>
                <w:tab w:val="left" w:pos="720"/>
              </w:tabs>
              <w:autoSpaceDE w:val="0"/>
              <w:autoSpaceDN w:val="0"/>
              <w:adjustRightInd w:val="0"/>
              <w:spacing w:before="60" w:after="60"/>
              <w:jc w:val="center"/>
              <w:rPr>
                <w:rFonts w:ascii="Arial Narrow" w:hAnsi="Arial Narrow"/>
                <w:sz w:val="22"/>
                <w:szCs w:val="22"/>
              </w:rPr>
            </w:pPr>
            <w:r>
              <w:rPr>
                <w:rFonts w:ascii="Arial Narrow" w:hAnsi="Arial Narrow"/>
                <w:sz w:val="22"/>
                <w:szCs w:val="22"/>
              </w:rPr>
              <w:t>Discussion</w:t>
            </w:r>
          </w:p>
        </w:tc>
      </w:tr>
      <w:tr w:rsidR="007A0C77" w:rsidTr="007A0C77">
        <w:trPr>
          <w:trHeight w:val="360"/>
        </w:trPr>
        <w:tc>
          <w:tcPr>
            <w:tcW w:w="367" w:type="dxa"/>
            <w:vMerge w:val="restart"/>
            <w:tcBorders>
              <w:top w:val="nil"/>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1.</w:t>
            </w:r>
          </w:p>
        </w:tc>
        <w:tc>
          <w:tcPr>
            <w:tcW w:w="2333" w:type="dxa"/>
            <w:vMerge w:val="restart"/>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7A0C77">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bottom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auto"/>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val="restart"/>
            <w:tcBorders>
              <w:top w:val="nil"/>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2.</w:t>
            </w:r>
          </w:p>
        </w:tc>
        <w:tc>
          <w:tcPr>
            <w:tcW w:w="2333" w:type="dxa"/>
            <w:vMerge w:val="restart"/>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bottom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auto"/>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val="restart"/>
            <w:tcBorders>
              <w:top w:val="nil"/>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3.</w:t>
            </w:r>
          </w:p>
        </w:tc>
        <w:tc>
          <w:tcPr>
            <w:tcW w:w="2333" w:type="dxa"/>
            <w:vMerge w:val="restart"/>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367" w:type="dxa"/>
            <w:vMerge/>
            <w:tcBorders>
              <w:left w:val="nil"/>
              <w:bottom w:val="nil"/>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2333" w:type="dxa"/>
            <w:vMerge/>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c>
          <w:tcPr>
            <w:tcW w:w="6673"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f.</w:t>
      </w:r>
      <w:r w:rsidR="00C85B9D" w:rsidRPr="00C85B9D">
        <w:rPr>
          <w:rFonts w:ascii="Arial Narrow" w:eastAsiaTheme="minorHAnsi" w:hAnsi="Arial Narrow" w:cs="HelveticaNeue-Roman"/>
          <w:sz w:val="22"/>
        </w:rPr>
        <w:tab/>
      </w:r>
      <w:r w:rsidR="00C85B9D" w:rsidRPr="00C85B9D">
        <w:rPr>
          <w:rFonts w:ascii="Arial Narrow" w:eastAsiaTheme="minorHAnsi" w:hAnsi="Arial Narrow" w:cs="HelveticaNeue-Roman"/>
          <w:b/>
          <w:sz w:val="22"/>
        </w:rPr>
        <w:t>Climate change.</w:t>
      </w:r>
      <w:r w:rsidR="00C85B9D" w:rsidRPr="00C85B9D">
        <w:rPr>
          <w:rFonts w:ascii="Arial Narrow" w:eastAsiaTheme="minorHAnsi" w:hAnsi="Arial Narrow" w:cs="HelveticaNeue-Roman"/>
          <w:sz w:val="22"/>
        </w:rPr>
        <w:t xml:space="preserve"> Find a world map that shows the pattern of temperature change for a period of at least 100 years. Share this map with your counselor, and discuss three factors that scientists believe affect the global weather and temperature.</w:t>
      </w:r>
    </w:p>
    <w:tbl>
      <w:tblPr>
        <w:tblStyle w:val="TableGrid"/>
        <w:tblW w:w="0" w:type="auto"/>
        <w:tblInd w:w="1075" w:type="dxa"/>
        <w:tblLook w:val="04A0" w:firstRow="1" w:lastRow="0" w:firstColumn="1" w:lastColumn="0" w:noHBand="0" w:noVBand="1"/>
      </w:tblPr>
      <w:tblGrid>
        <w:gridCol w:w="9283"/>
      </w:tblGrid>
      <w:tr w:rsidR="007A0C77" w:rsidTr="00DA1EDE">
        <w:trPr>
          <w:trHeight w:val="360"/>
        </w:trPr>
        <w:tc>
          <w:tcPr>
            <w:tcW w:w="9283" w:type="dxa"/>
            <w:tcBorders>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7592B" w:rsidRDefault="00C7592B"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p>
    <w:p w:rsidR="00C7592B" w:rsidRDefault="00C7592B">
      <w:pPr>
        <w:rPr>
          <w:rFonts w:ascii="Arial Narrow" w:eastAsiaTheme="minorHAnsi" w:hAnsi="Arial Narrow" w:cs="HelveticaNeue-Roman"/>
          <w:sz w:val="22"/>
        </w:rPr>
      </w:pPr>
      <w:r>
        <w:rPr>
          <w:rFonts w:ascii="Arial Narrow" w:eastAsiaTheme="minorHAnsi" w:hAnsi="Arial Narrow" w:cs="HelveticaNeue-Roman"/>
          <w:sz w:val="22"/>
        </w:rPr>
        <w:br w:type="page"/>
      </w:r>
    </w:p>
    <w:p w:rsidR="00C85B9D" w:rsidRP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5.</w:t>
      </w:r>
      <w:r w:rsidRPr="00C85B9D">
        <w:rPr>
          <w:rFonts w:ascii="Arial Narrow" w:eastAsiaTheme="minorHAnsi" w:hAnsi="Arial Narrow" w:cs="HelveticaNeue-Roman"/>
          <w:sz w:val="22"/>
        </w:rPr>
        <w:tab/>
        <w:t>Do the following:</w:t>
      </w:r>
    </w:p>
    <w:p w:rsidR="004E66FA"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a.</w:t>
      </w:r>
      <w:r w:rsidR="00C85B9D" w:rsidRPr="00C85B9D">
        <w:rPr>
          <w:rFonts w:ascii="Arial Narrow" w:eastAsiaTheme="minorHAnsi" w:hAnsi="Arial Narrow" w:cs="HelveticaNeue-Roman"/>
          <w:sz w:val="22"/>
        </w:rPr>
        <w:tab/>
        <w:t xml:space="preserve">After completing requirements 1 through 4, have a family meeting. </w:t>
      </w:r>
    </w:p>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Discuss what your family has learned about what it means to be a sustainable citizen. </w:t>
      </w:r>
    </w:p>
    <w:tbl>
      <w:tblPr>
        <w:tblStyle w:val="TableGrid"/>
        <w:tblW w:w="0" w:type="auto"/>
        <w:tblInd w:w="1080" w:type="dxa"/>
        <w:tblLook w:val="04A0" w:firstRow="1" w:lastRow="0" w:firstColumn="1" w:lastColumn="0" w:noHBand="0" w:noVBand="1"/>
      </w:tblPr>
      <w:tblGrid>
        <w:gridCol w:w="9278"/>
      </w:tblGrid>
      <w:tr w:rsidR="004E66FA" w:rsidTr="00DA1EDE">
        <w:trPr>
          <w:trHeight w:val="360"/>
        </w:trPr>
        <w:tc>
          <w:tcPr>
            <w:tcW w:w="10358" w:type="dxa"/>
            <w:tcBorders>
              <w:bottom w:val="single" w:sz="4" w:space="0" w:color="BFBFBF" w:themeColor="background1" w:themeShade="BF"/>
            </w:tcBorders>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4E66FA"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 xml:space="preserve">Talk about the behavioral changes and life choices your family can make to live more sustainably. </w:t>
      </w:r>
    </w:p>
    <w:tbl>
      <w:tblPr>
        <w:tblStyle w:val="TableGrid"/>
        <w:tblW w:w="0" w:type="auto"/>
        <w:tblInd w:w="1080" w:type="dxa"/>
        <w:tblLook w:val="04A0" w:firstRow="1" w:lastRow="0" w:firstColumn="1" w:lastColumn="0" w:noHBand="0" w:noVBand="1"/>
      </w:tblPr>
      <w:tblGrid>
        <w:gridCol w:w="9278"/>
      </w:tblGrid>
      <w:tr w:rsidR="004E66FA" w:rsidTr="00DA1EDE">
        <w:trPr>
          <w:trHeight w:val="360"/>
        </w:trPr>
        <w:tc>
          <w:tcPr>
            <w:tcW w:w="10358" w:type="dxa"/>
            <w:tcBorders>
              <w:bottom w:val="single" w:sz="4" w:space="0" w:color="BFBFBF" w:themeColor="background1" w:themeShade="BF"/>
            </w:tcBorders>
          </w:tcPr>
          <w:p w:rsidR="004E66FA" w:rsidRDefault="004E66FA"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eastAsiaTheme="minorHAnsi" w:hAnsi="Arial Narrow" w:cs="HelveticaNeue-Roman"/>
                <w:sz w:val="22"/>
              </w:rPr>
            </w:pPr>
          </w:p>
        </w:tc>
      </w:tr>
    </w:tbl>
    <w:p w:rsidR="00C85B9D" w:rsidRPr="00C85B9D" w:rsidRDefault="004E66FA"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Pr>
          <w:rFonts w:ascii="Arial Narrow" w:eastAsiaTheme="minorHAnsi" w:hAnsi="Arial Narrow" w:cs="HelveticaNeue-Roman"/>
          <w:sz w:val="22"/>
        </w:rPr>
        <w:tab/>
      </w:r>
      <w:r>
        <w:rPr>
          <w:rFonts w:ascii="Arial Narrow" w:eastAsiaTheme="minorHAnsi" w:hAnsi="Arial Narrow" w:cs="HelveticaNeue-Roman"/>
          <w:sz w:val="22"/>
        </w:rPr>
        <w:tab/>
      </w:r>
      <w:r w:rsidR="00C85B9D" w:rsidRPr="00C85B9D">
        <w:rPr>
          <w:rFonts w:ascii="Arial Narrow" w:eastAsiaTheme="minorHAnsi" w:hAnsi="Arial Narrow" w:cs="HelveticaNeue-Roman"/>
          <w:sz w:val="22"/>
        </w:rPr>
        <w:t>Share what you learn with your counselor.</w:t>
      </w:r>
    </w:p>
    <w:tbl>
      <w:tblPr>
        <w:tblStyle w:val="TableGrid"/>
        <w:tblW w:w="0" w:type="auto"/>
        <w:tblInd w:w="1080" w:type="dxa"/>
        <w:tblLook w:val="04A0" w:firstRow="1" w:lastRow="0" w:firstColumn="1" w:lastColumn="0" w:noHBand="0" w:noVBand="1"/>
      </w:tblPr>
      <w:tblGrid>
        <w:gridCol w:w="9278"/>
      </w:tblGrid>
      <w:tr w:rsidR="00CE1E9E" w:rsidTr="00DA1EDE">
        <w:trPr>
          <w:trHeight w:val="360"/>
        </w:trPr>
        <w:tc>
          <w:tcPr>
            <w:tcW w:w="10358" w:type="dxa"/>
            <w:tcBorders>
              <w:bottom w:val="single" w:sz="4" w:space="0" w:color="BFBFBF" w:themeColor="background1" w:themeShade="BF"/>
            </w:tcBorders>
          </w:tcPr>
          <w:p w:rsidR="00CE1E9E" w:rsidRDefault="00CE1E9E"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358" w:type="dxa"/>
            <w:tcBorders>
              <w:top w:val="single" w:sz="4" w:space="0" w:color="BFBFBF" w:themeColor="background1" w:themeShade="BF"/>
            </w:tcBorders>
          </w:tcPr>
          <w:p w:rsidR="007A0C77" w:rsidRDefault="007A0C77" w:rsidP="00C85B9D">
            <w:pPr>
              <w:tabs>
                <w:tab w:val="left" w:pos="720"/>
              </w:tabs>
              <w:autoSpaceDE w:val="0"/>
              <w:autoSpaceDN w:val="0"/>
              <w:adjustRightInd w:val="0"/>
              <w:spacing w:before="60" w:after="60"/>
              <w:rPr>
                <w:rFonts w:ascii="Arial Narrow" w:hAnsi="Arial Narrow"/>
                <w:sz w:val="22"/>
                <w:szCs w:val="22"/>
              </w:rPr>
            </w:pPr>
          </w:p>
        </w:tc>
      </w:tr>
    </w:tbl>
    <w:p w:rsidR="00C85B9D" w:rsidRPr="00C85B9D" w:rsidRDefault="00F16A01" w:rsidP="00C85B9D">
      <w:pPr>
        <w:tabs>
          <w:tab w:val="left" w:pos="720"/>
        </w:tabs>
        <w:autoSpaceDE w:val="0"/>
        <w:autoSpaceDN w:val="0"/>
        <w:adjustRightInd w:val="0"/>
        <w:spacing w:before="60" w:after="60"/>
        <w:ind w:left="1080" w:hanging="720"/>
        <w:rPr>
          <w:rFonts w:ascii="Arial Narrow" w:eastAsiaTheme="minorHAnsi" w:hAnsi="Arial Narrow" w:cs="HelveticaNeue-Roman"/>
          <w:sz w:val="22"/>
        </w:rPr>
      </w:pPr>
      <w:r w:rsidRPr="00056365">
        <w:rPr>
          <w:rFonts w:ascii="Arial Narrow" w:hAnsi="Arial Narrow"/>
          <w:sz w:val="22"/>
          <w:szCs w:val="22"/>
        </w:rPr>
        <w:sym w:font="Webdings" w:char="F063"/>
      </w:r>
      <w:r w:rsidR="00C85B9D" w:rsidRPr="00C85B9D">
        <w:rPr>
          <w:rFonts w:ascii="Arial Narrow" w:eastAsiaTheme="minorHAnsi" w:hAnsi="Arial Narrow" w:cs="HelveticaNeue-Roman"/>
          <w:sz w:val="22"/>
        </w:rPr>
        <w:tab/>
        <w:t>b.</w:t>
      </w:r>
      <w:r w:rsidR="00C85B9D" w:rsidRPr="00C85B9D">
        <w:rPr>
          <w:rFonts w:ascii="Arial Narrow" w:eastAsiaTheme="minorHAnsi" w:hAnsi="Arial Narrow" w:cs="HelveticaNeue-Roman"/>
          <w:sz w:val="22"/>
        </w:rPr>
        <w:tab/>
        <w:t>Discuss with your counselor how living by the Scout Oath and Scout Law in your daily life helps promote sustainability and good stewardship.</w:t>
      </w:r>
    </w:p>
    <w:tbl>
      <w:tblPr>
        <w:tblStyle w:val="TableGrid"/>
        <w:tblW w:w="0" w:type="auto"/>
        <w:tblInd w:w="1075" w:type="dxa"/>
        <w:tblLook w:val="04A0" w:firstRow="1" w:lastRow="0" w:firstColumn="1" w:lastColumn="0" w:noHBand="0" w:noVBand="1"/>
      </w:tblPr>
      <w:tblGrid>
        <w:gridCol w:w="9283"/>
      </w:tblGrid>
      <w:tr w:rsidR="00CE1E9E" w:rsidTr="00DA1EDE">
        <w:trPr>
          <w:trHeight w:val="360"/>
        </w:trPr>
        <w:tc>
          <w:tcPr>
            <w:tcW w:w="9283" w:type="dxa"/>
            <w:tcBorders>
              <w:bottom w:val="single" w:sz="4" w:space="0" w:color="BFBFBF" w:themeColor="background1" w:themeShade="BF"/>
            </w:tcBorders>
          </w:tcPr>
          <w:p w:rsidR="00CE1E9E" w:rsidRDefault="00CE1E9E"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bottom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r w:rsidR="007A0C77" w:rsidTr="00DA1EDE">
        <w:trPr>
          <w:trHeight w:val="360"/>
        </w:trPr>
        <w:tc>
          <w:tcPr>
            <w:tcW w:w="9283" w:type="dxa"/>
            <w:tcBorders>
              <w:top w:val="single" w:sz="4" w:space="0" w:color="BFBFBF" w:themeColor="background1" w:themeShade="BF"/>
            </w:tcBorders>
          </w:tcPr>
          <w:p w:rsidR="007A0C77" w:rsidRDefault="007A0C77" w:rsidP="00C85B9D">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r>
    </w:tbl>
    <w:p w:rsidR="00C85B9D" w:rsidRDefault="00C85B9D" w:rsidP="00C85B9D">
      <w:pPr>
        <w:tabs>
          <w:tab w:val="left" w:pos="360"/>
          <w:tab w:val="left" w:pos="720"/>
          <w:tab w:val="left" w:pos="1080"/>
          <w:tab w:val="left" w:pos="1440"/>
        </w:tabs>
        <w:autoSpaceDE w:val="0"/>
        <w:autoSpaceDN w:val="0"/>
        <w:adjustRightInd w:val="0"/>
        <w:spacing w:before="60" w:after="60"/>
        <w:ind w:left="720" w:hanging="720"/>
        <w:rPr>
          <w:rFonts w:ascii="Arial Narrow" w:eastAsiaTheme="minorHAnsi" w:hAnsi="Arial Narrow" w:cs="HelveticaNeue-Roman"/>
          <w:sz w:val="22"/>
        </w:rPr>
      </w:pPr>
      <w:r w:rsidRPr="00C85B9D">
        <w:rPr>
          <w:rFonts w:ascii="Arial Narrow" w:eastAsiaTheme="minorHAnsi" w:hAnsi="Arial Narrow" w:cs="HelveticaNeue-Roman"/>
          <w:sz w:val="22"/>
        </w:rPr>
        <w:lastRenderedPageBreak/>
        <w:t>6.</w:t>
      </w:r>
      <w:r w:rsidRPr="00C85B9D">
        <w:rPr>
          <w:rFonts w:ascii="Arial Narrow" w:eastAsiaTheme="minorHAnsi" w:hAnsi="Arial Narrow" w:cs="HelveticaNeue-Roman"/>
          <w:sz w:val="22"/>
        </w:rPr>
        <w:tab/>
        <w:t>Learn about career opportunities in the sustainability field</w:t>
      </w:r>
    </w:p>
    <w:tbl>
      <w:tblPr>
        <w:tblStyle w:val="TableGrid"/>
        <w:tblW w:w="0" w:type="auto"/>
        <w:tblInd w:w="355" w:type="dxa"/>
        <w:tblBorders>
          <w:insideH w:val="none" w:sz="0" w:space="0" w:color="auto"/>
          <w:insideV w:val="none" w:sz="0" w:space="0" w:color="auto"/>
        </w:tblBorders>
        <w:tblLook w:val="04A0" w:firstRow="1" w:lastRow="0" w:firstColumn="1" w:lastColumn="0" w:noHBand="0" w:noVBand="1"/>
      </w:tblPr>
      <w:tblGrid>
        <w:gridCol w:w="10003"/>
      </w:tblGrid>
      <w:tr w:rsidR="00CE1E9E" w:rsidTr="00DA1EDE">
        <w:trPr>
          <w:trHeight w:val="360"/>
        </w:trPr>
        <w:tc>
          <w:tcPr>
            <w:tcW w:w="10003" w:type="dxa"/>
            <w:tcBorders>
              <w:top w:val="single" w:sz="4" w:space="0" w:color="auto"/>
              <w:bottom w:val="single" w:sz="4" w:space="0" w:color="BFBFBF" w:themeColor="background1" w:themeShade="BF"/>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0003" w:type="dxa"/>
            <w:tcBorders>
              <w:top w:val="single" w:sz="4" w:space="0" w:color="BFBFBF" w:themeColor="background1" w:themeShade="BF"/>
              <w:bottom w:val="single" w:sz="4" w:space="0" w:color="auto"/>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bl>
    <w:p w:rsidR="00CE1E9E" w:rsidRDefault="00CE1E9E" w:rsidP="00CE1E9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sidRPr="00056365">
        <w:rPr>
          <w:rFonts w:ascii="Arial Narrow" w:hAnsi="Arial Narrow"/>
          <w:sz w:val="22"/>
          <w:szCs w:val="22"/>
        </w:rPr>
        <w:sym w:font="Webdings" w:char="F063"/>
      </w:r>
      <w:r>
        <w:rPr>
          <w:rFonts w:ascii="Arial Narrow" w:eastAsiaTheme="minorHAnsi" w:hAnsi="Arial Narrow" w:cs="Helvetica-Bold"/>
          <w:b/>
          <w:bCs/>
          <w:sz w:val="22"/>
        </w:rPr>
        <w:tab/>
      </w:r>
      <w:r w:rsidRPr="00DD025E">
        <w:rPr>
          <w:rFonts w:ascii="Arial Narrow" w:eastAsiaTheme="minorHAnsi" w:hAnsi="Arial Narrow" w:cs="Helvetica-Bold"/>
          <w:bCs/>
          <w:sz w:val="22"/>
        </w:rPr>
        <w:t>Pick one and find out the education, training, and experience</w:t>
      </w:r>
      <w:r w:rsidRPr="00DD025E">
        <w:rPr>
          <w:rFonts w:ascii="Arial Narrow" w:eastAsiaTheme="minorHAnsi" w:hAnsi="Arial Narrow" w:cs="Helvetica-Bold"/>
          <w:b/>
          <w:bCs/>
          <w:sz w:val="22"/>
        </w:rPr>
        <w:t xml:space="preserve"> </w:t>
      </w:r>
      <w:r w:rsidRPr="00DD025E">
        <w:rPr>
          <w:rFonts w:ascii="Arial Narrow" w:eastAsiaTheme="minorHAnsi" w:hAnsi="Arial Narrow" w:cs="Helvetica-Bold"/>
          <w:bCs/>
          <w:sz w:val="22"/>
        </w:rPr>
        <w:t xml:space="preserve">required. </w:t>
      </w:r>
    </w:p>
    <w:tbl>
      <w:tblPr>
        <w:tblStyle w:val="TableGrid"/>
        <w:tblW w:w="0" w:type="auto"/>
        <w:tblInd w:w="270" w:type="dxa"/>
        <w:tblLook w:val="04A0" w:firstRow="1" w:lastRow="0" w:firstColumn="1" w:lastColumn="0" w:noHBand="0" w:noVBand="1"/>
      </w:tblPr>
      <w:tblGrid>
        <w:gridCol w:w="1119"/>
        <w:gridCol w:w="8969"/>
      </w:tblGrid>
      <w:tr w:rsidR="00CE1E9E" w:rsidTr="00DA1EDE">
        <w:tc>
          <w:tcPr>
            <w:tcW w:w="1119" w:type="dxa"/>
            <w:tcBorders>
              <w:top w:val="nil"/>
              <w:left w:val="nil"/>
              <w:bottom w:val="nil"/>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Career</w:t>
            </w:r>
          </w:p>
        </w:tc>
        <w:tc>
          <w:tcPr>
            <w:tcW w:w="8969" w:type="dxa"/>
            <w:tcBorders>
              <w:bottom w:val="single" w:sz="4" w:space="0" w:color="auto"/>
            </w:tcBorders>
          </w:tcPr>
          <w:p w:rsidR="00CE1E9E" w:rsidRDefault="00CE1E9E"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val="restart"/>
            <w:tcBorders>
              <w:top w:val="nil"/>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Education</w:t>
            </w:r>
          </w:p>
        </w:tc>
        <w:tc>
          <w:tcPr>
            <w:tcW w:w="8969" w:type="dxa"/>
            <w:tcBorders>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bottom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auto"/>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val="restart"/>
            <w:tcBorders>
              <w:top w:val="nil"/>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Training</w:t>
            </w:r>
          </w:p>
        </w:tc>
        <w:tc>
          <w:tcPr>
            <w:tcW w:w="8969" w:type="dxa"/>
            <w:tcBorders>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bottom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auto"/>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val="restart"/>
            <w:tcBorders>
              <w:top w:val="nil"/>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r>
              <w:rPr>
                <w:rFonts w:ascii="Arial Narrow" w:hAnsi="Arial Narrow"/>
                <w:sz w:val="22"/>
                <w:szCs w:val="22"/>
              </w:rPr>
              <w:t>Experience</w:t>
            </w:r>
          </w:p>
        </w:tc>
        <w:tc>
          <w:tcPr>
            <w:tcW w:w="8969" w:type="dxa"/>
            <w:tcBorders>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r w:rsidR="007A0C77" w:rsidTr="00DA1EDE">
        <w:trPr>
          <w:trHeight w:val="360"/>
        </w:trPr>
        <w:tc>
          <w:tcPr>
            <w:tcW w:w="1119" w:type="dxa"/>
            <w:vMerge/>
            <w:tcBorders>
              <w:left w:val="nil"/>
              <w:bottom w:val="nil"/>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c>
          <w:tcPr>
            <w:tcW w:w="8969" w:type="dxa"/>
            <w:tcBorders>
              <w:top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hAnsi="Arial Narrow"/>
                <w:sz w:val="22"/>
                <w:szCs w:val="22"/>
              </w:rPr>
            </w:pPr>
          </w:p>
        </w:tc>
      </w:tr>
    </w:tbl>
    <w:p w:rsidR="00CE1E9E" w:rsidRPr="00DD025E" w:rsidRDefault="007A0C77" w:rsidP="00CE1E9E">
      <w:pPr>
        <w:tabs>
          <w:tab w:val="left" w:pos="360"/>
          <w:tab w:val="left" w:pos="720"/>
        </w:tabs>
        <w:autoSpaceDE w:val="0"/>
        <w:autoSpaceDN w:val="0"/>
        <w:adjustRightInd w:val="0"/>
        <w:spacing w:before="60" w:after="60"/>
        <w:ind w:left="720" w:hanging="720"/>
        <w:rPr>
          <w:rFonts w:ascii="Arial Narrow" w:eastAsiaTheme="minorHAnsi" w:hAnsi="Arial Narrow" w:cs="Helvetica-Bold"/>
          <w:bCs/>
          <w:sz w:val="22"/>
        </w:rPr>
      </w:pPr>
      <w:r>
        <w:rPr>
          <w:noProof/>
        </w:rPr>
        <mc:AlternateContent>
          <mc:Choice Requires="wps">
            <w:drawing>
              <wp:anchor distT="0" distB="0" distL="114300" distR="114300" simplePos="0" relativeHeight="251660288" behindDoc="0" locked="0" layoutInCell="1" allowOverlap="1" wp14:anchorId="765035D5" wp14:editId="7E2E363E">
                <wp:simplePos x="0" y="0"/>
                <wp:positionH relativeFrom="margin">
                  <wp:posOffset>1079500</wp:posOffset>
                </wp:positionH>
                <wp:positionV relativeFrom="paragraph">
                  <wp:posOffset>2818765</wp:posOffset>
                </wp:positionV>
                <wp:extent cx="4361180" cy="511810"/>
                <wp:effectExtent l="0" t="0" r="20320" b="2159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1180" cy="511810"/>
                        </a:xfrm>
                        <a:prstGeom prst="rect">
                          <a:avLst/>
                        </a:prstGeom>
                        <a:solidFill>
                          <a:srgbClr val="FFFFFF"/>
                        </a:solidFill>
                        <a:ln w="9525">
                          <a:solidFill>
                            <a:srgbClr val="000000"/>
                          </a:solidFill>
                          <a:miter lim="800000"/>
                          <a:headEnd/>
                          <a:tailEnd/>
                        </a:ln>
                      </wps:spPr>
                      <wps:txbx>
                        <w:txbxContent>
                          <w:p w:rsidR="007A0C77" w:rsidRPr="001A59AC" w:rsidRDefault="007A0C77" w:rsidP="00D93F7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A0C77" w:rsidRPr="001A59AC" w:rsidRDefault="00182638" w:rsidP="00D93F73">
                            <w:pPr>
                              <w:tabs>
                                <w:tab w:val="left" w:pos="5100"/>
                                <w:tab w:val="left" w:pos="8000"/>
                              </w:tabs>
                              <w:spacing w:before="40"/>
                              <w:jc w:val="center"/>
                              <w:rPr>
                                <w:rFonts w:ascii="Arial Narrow" w:hAnsi="Arial Narrow" w:cs="Arial"/>
                              </w:rPr>
                            </w:pPr>
                            <w:hyperlink r:id="rId12" w:anchor="Requirement_resources" w:history="1">
                              <w:r w:rsidR="007A0C77" w:rsidRPr="001A59AC">
                                <w:rPr>
                                  <w:rStyle w:val="Hyperlink"/>
                                  <w:rFonts w:ascii="Arial Narrow" w:hAnsi="Arial Narrow" w:cs="Arial"/>
                                </w:rPr>
                                <w:t>http://www.meritbadge.org/wiki/index.php/</w:t>
                              </w:r>
                              <w:r w:rsidR="007A0C77" w:rsidRPr="001A59AC">
                                <w:rPr>
                                  <w:rStyle w:val="Hyperlink"/>
                                  <w:rFonts w:ascii="Arial Narrow" w:hAnsi="Arial Narrow" w:cs="Arial"/>
                                </w:rPr>
                                <w:fldChar w:fldCharType="begin"/>
                              </w:r>
                              <w:r w:rsidR="007A0C77" w:rsidRPr="001A59AC">
                                <w:rPr>
                                  <w:rStyle w:val="Hyperlink"/>
                                  <w:rFonts w:ascii="Arial Narrow" w:hAnsi="Arial Narrow" w:cs="Arial"/>
                                </w:rPr>
                                <w:instrText xml:space="preserve"> TITLE   \* MERGEFORMAT </w:instrText>
                              </w:r>
                              <w:r w:rsidR="007A0C77" w:rsidRPr="001A59AC">
                                <w:rPr>
                                  <w:rStyle w:val="Hyperlink"/>
                                  <w:rFonts w:ascii="Arial Narrow" w:hAnsi="Arial Narrow" w:cs="Arial"/>
                                </w:rPr>
                                <w:fldChar w:fldCharType="separate"/>
                              </w:r>
                              <w:r w:rsidR="007A0C77">
                                <w:rPr>
                                  <w:rStyle w:val="Hyperlink"/>
                                  <w:rFonts w:ascii="Arial Narrow" w:hAnsi="Arial Narrow" w:cs="Arial"/>
                                </w:rPr>
                                <w:t>Sustainability</w:t>
                              </w:r>
                              <w:r w:rsidR="007A0C77" w:rsidRPr="001A59AC">
                                <w:rPr>
                                  <w:rStyle w:val="Hyperlink"/>
                                  <w:rFonts w:ascii="Arial Narrow" w:hAnsi="Arial Narrow" w:cs="Arial"/>
                                </w:rPr>
                                <w:fldChar w:fldCharType="end"/>
                              </w:r>
                              <w:r w:rsidR="007A0C77" w:rsidRPr="001A59AC">
                                <w:rPr>
                                  <w:rStyle w:val="Hyperlink"/>
                                  <w:rFonts w:ascii="Arial Narrow" w:hAnsi="Arial Narrow" w:cs="Arial"/>
                                </w:rPr>
                                <w:t>#Requirement resources</w:t>
                              </w:r>
                            </w:hyperlink>
                          </w:p>
                          <w:p w:rsidR="007A0C77" w:rsidRDefault="007A0C77" w:rsidP="00D93F73">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5035D5" id="_x0000_t202" coordsize="21600,21600" o:spt="202" path="m,l,21600r21600,l21600,xe">
                <v:stroke joinstyle="miter"/>
                <v:path gradientshapeok="t" o:connecttype="rect"/>
              </v:shapetype>
              <v:shape id="Text Box 2" o:spid="_x0000_s1026" type="#_x0000_t202" style="position:absolute;left:0;text-align:left;margin-left:85pt;margin-top:221.95pt;width:343.4pt;height:4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">
                <v:textbox>
                  <w:txbxContent>
                    <w:p w:rsidR="007A0C77" w:rsidRPr="001A59AC" w:rsidRDefault="007A0C77" w:rsidP="00D93F73">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A0C77" w:rsidRPr="001A59AC" w:rsidRDefault="007A0C77" w:rsidP="00D93F73">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Sustainability</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7A0C77" w:rsidRDefault="007A0C77" w:rsidP="00D93F73">
                      <w:pPr>
                        <w:jc w:val="center"/>
                      </w:pPr>
                    </w:p>
                  </w:txbxContent>
                </v:textbox>
                <w10:wrap type="topAndBottom" anchorx="margin"/>
              </v:shape>
            </w:pict>
          </mc:Fallback>
        </mc:AlternateContent>
      </w:r>
      <w:r w:rsidR="00CE1E9E" w:rsidRPr="00056365">
        <w:rPr>
          <w:rFonts w:ascii="Arial Narrow" w:hAnsi="Arial Narrow"/>
          <w:sz w:val="22"/>
          <w:szCs w:val="22"/>
        </w:rPr>
        <w:sym w:font="Webdings" w:char="F063"/>
      </w:r>
      <w:r w:rsidR="00CE1E9E">
        <w:rPr>
          <w:rFonts w:ascii="Arial Narrow" w:eastAsiaTheme="minorHAnsi" w:hAnsi="Arial Narrow" w:cs="Helvetica-Bold"/>
          <w:bCs/>
          <w:sz w:val="22"/>
        </w:rPr>
        <w:tab/>
      </w:r>
      <w:r w:rsidR="00CE1E9E" w:rsidRPr="00C85B9D">
        <w:rPr>
          <w:rFonts w:ascii="Arial Narrow" w:eastAsiaTheme="minorHAnsi" w:hAnsi="Arial Narrow" w:cs="HelveticaNeue-Roman"/>
          <w:sz w:val="22"/>
        </w:rPr>
        <w:t xml:space="preserve">. Discuss what you have learned </w:t>
      </w:r>
      <w:r w:rsidR="00CE1E9E" w:rsidRPr="00DD025E">
        <w:rPr>
          <w:rFonts w:ascii="Arial Narrow" w:eastAsiaTheme="minorHAnsi" w:hAnsi="Arial Narrow" w:cs="Helvetica-Bold"/>
          <w:bCs/>
          <w:sz w:val="22"/>
        </w:rPr>
        <w:t>with your counselor and explain why this career might be of interest to you.</w:t>
      </w:r>
    </w:p>
    <w:tbl>
      <w:tblPr>
        <w:tblStyle w:val="TableGrid"/>
        <w:tblW w:w="0" w:type="auto"/>
        <w:tblInd w:w="445" w:type="dxa"/>
        <w:tblLook w:val="04A0" w:firstRow="1" w:lastRow="0" w:firstColumn="1" w:lastColumn="0" w:noHBand="0" w:noVBand="1"/>
      </w:tblPr>
      <w:tblGrid>
        <w:gridCol w:w="9913"/>
      </w:tblGrid>
      <w:tr w:rsidR="00CE1E9E" w:rsidTr="00DA1EDE">
        <w:trPr>
          <w:trHeight w:val="360"/>
        </w:trPr>
        <w:tc>
          <w:tcPr>
            <w:tcW w:w="9913" w:type="dxa"/>
            <w:tcBorders>
              <w:bottom w:val="single" w:sz="4" w:space="0" w:color="BFBFBF" w:themeColor="background1" w:themeShade="BF"/>
            </w:tcBorders>
          </w:tcPr>
          <w:p w:rsidR="00CE1E9E" w:rsidRDefault="00CE1E9E"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bottom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r w:rsidR="007A0C77" w:rsidTr="00DA1EDE">
        <w:trPr>
          <w:trHeight w:val="360"/>
        </w:trPr>
        <w:tc>
          <w:tcPr>
            <w:tcW w:w="9913" w:type="dxa"/>
            <w:tcBorders>
              <w:top w:val="single" w:sz="4" w:space="0" w:color="BFBFBF" w:themeColor="background1" w:themeShade="BF"/>
            </w:tcBorders>
          </w:tcPr>
          <w:p w:rsidR="007A0C77" w:rsidRDefault="007A0C77" w:rsidP="00110E2B">
            <w:pPr>
              <w:tabs>
                <w:tab w:val="left" w:pos="360"/>
                <w:tab w:val="left" w:pos="720"/>
              </w:tabs>
              <w:autoSpaceDE w:val="0"/>
              <w:autoSpaceDN w:val="0"/>
              <w:adjustRightInd w:val="0"/>
              <w:spacing w:before="60" w:after="60"/>
              <w:rPr>
                <w:rFonts w:ascii="Arial Narrow" w:eastAsiaTheme="minorHAnsi" w:hAnsi="Arial Narrow" w:cs="Helvetica-Bold"/>
                <w:bCs/>
                <w:sz w:val="22"/>
              </w:rPr>
            </w:pPr>
          </w:p>
        </w:tc>
      </w:tr>
    </w:tbl>
    <w:p w:rsidR="00C7592B" w:rsidRDefault="00C7592B">
      <w:pPr>
        <w:rPr>
          <w:rFonts w:ascii="Arial Narrow" w:eastAsiaTheme="minorHAnsi" w:hAnsi="Arial Narrow" w:cs="HelveticaNeue-Roman"/>
          <w:b/>
          <w:sz w:val="22"/>
        </w:rPr>
      </w:pPr>
      <w:r>
        <w:rPr>
          <w:rFonts w:ascii="Arial Narrow" w:eastAsiaTheme="minorHAnsi" w:hAnsi="Arial Narrow" w:cs="HelveticaNeue-Roman"/>
          <w:b/>
          <w:sz w:val="22"/>
        </w:rPr>
        <w:br w:type="page"/>
      </w:r>
    </w:p>
    <w:p w:rsidR="008762D1" w:rsidRPr="008762D1" w:rsidRDefault="008762D1"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b/>
          <w:sz w:val="22"/>
        </w:rPr>
      </w:pPr>
      <w:r>
        <w:rPr>
          <w:rFonts w:ascii="Arial Narrow" w:eastAsiaTheme="minorHAnsi" w:hAnsi="Arial Narrow" w:cs="HelveticaNeue-Roman"/>
          <w:b/>
          <w:sz w:val="22"/>
        </w:rPr>
        <w:lastRenderedPageBreak/>
        <w:t>Log of Purchases</w:t>
      </w:r>
      <w:r w:rsidR="00D93F73">
        <w:rPr>
          <w:rFonts w:ascii="Arial Narrow" w:eastAsiaTheme="minorHAnsi" w:hAnsi="Arial Narrow" w:cs="HelveticaNeue-Roman"/>
          <w:b/>
          <w:sz w:val="22"/>
        </w:rPr>
        <w:t xml:space="preserve"> of “Stuff” for requirement 2.</w:t>
      </w:r>
    </w:p>
    <w:tbl>
      <w:tblPr>
        <w:tblStyle w:val="TableGrid"/>
        <w:tblW w:w="10368" w:type="dxa"/>
        <w:tblInd w:w="-95" w:type="dxa"/>
        <w:tblLook w:val="04A0" w:firstRow="1" w:lastRow="0" w:firstColumn="1" w:lastColumn="0" w:noHBand="0" w:noVBand="1"/>
      </w:tblPr>
      <w:tblGrid>
        <w:gridCol w:w="1006"/>
        <w:gridCol w:w="2160"/>
        <w:gridCol w:w="1008"/>
        <w:gridCol w:w="1009"/>
        <w:gridCol w:w="1008"/>
        <w:gridCol w:w="2160"/>
        <w:gridCol w:w="1008"/>
        <w:gridCol w:w="1009"/>
      </w:tblGrid>
      <w:tr w:rsidR="007F395F" w:rsidTr="007F395F">
        <w:tc>
          <w:tcPr>
            <w:tcW w:w="1006"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Date</w:t>
            </w:r>
          </w:p>
        </w:tc>
        <w:tc>
          <w:tcPr>
            <w:tcW w:w="2160"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Purchase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Essential</w:t>
            </w:r>
          </w:p>
        </w:tc>
        <w:tc>
          <w:tcPr>
            <w:tcW w:w="1009"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Desirable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Date</w:t>
            </w:r>
          </w:p>
        </w:tc>
        <w:tc>
          <w:tcPr>
            <w:tcW w:w="2160"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Purchase</w:t>
            </w:r>
          </w:p>
        </w:tc>
        <w:tc>
          <w:tcPr>
            <w:tcW w:w="1008"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Essential</w:t>
            </w:r>
          </w:p>
        </w:tc>
        <w:tc>
          <w:tcPr>
            <w:tcW w:w="1009" w:type="dxa"/>
            <w:vAlign w:val="center"/>
          </w:tcPr>
          <w:p w:rsidR="00D93F73" w:rsidRDefault="00D93F73" w:rsidP="00D93F73">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Pr>
                <w:rFonts w:ascii="Arial Narrow" w:eastAsiaTheme="minorHAnsi" w:hAnsi="Arial Narrow" w:cs="HelveticaNeue-Roman"/>
                <w:sz w:val="22"/>
              </w:rPr>
              <w:t>Desirable</w:t>
            </w:r>
          </w:p>
        </w:tc>
      </w:tr>
      <w:tr w:rsidR="007F395F" w:rsidTr="007F395F">
        <w:tc>
          <w:tcPr>
            <w:tcW w:w="1006"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D93F73" w:rsidRDefault="00D93F73"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D93F73" w:rsidRDefault="00110E2B" w:rsidP="007F395F">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485CF3" w:rsidTr="00260BB7">
        <w:tc>
          <w:tcPr>
            <w:tcW w:w="1006"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485CF3" w:rsidRDefault="00485CF3" w:rsidP="00260BB7">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485CF3" w:rsidRDefault="00485CF3" w:rsidP="00260BB7">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r w:rsidR="00110E2B" w:rsidTr="007F395F">
        <w:tc>
          <w:tcPr>
            <w:tcW w:w="1006"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8"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2160" w:type="dxa"/>
          </w:tcPr>
          <w:p w:rsidR="00110E2B" w:rsidRDefault="00110E2B" w:rsidP="00110E2B">
            <w:pPr>
              <w:tabs>
                <w:tab w:val="left" w:pos="360"/>
                <w:tab w:val="left" w:pos="720"/>
                <w:tab w:val="left" w:pos="1080"/>
                <w:tab w:val="left" w:pos="1440"/>
              </w:tabs>
              <w:autoSpaceDE w:val="0"/>
              <w:autoSpaceDN w:val="0"/>
              <w:adjustRightInd w:val="0"/>
              <w:spacing w:before="60" w:after="60"/>
              <w:rPr>
                <w:rFonts w:ascii="Arial Narrow" w:eastAsiaTheme="minorHAnsi" w:hAnsi="Arial Narrow" w:cs="HelveticaNeue-Roman"/>
                <w:sz w:val="22"/>
              </w:rPr>
            </w:pPr>
          </w:p>
        </w:tc>
        <w:tc>
          <w:tcPr>
            <w:tcW w:w="1008"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c>
          <w:tcPr>
            <w:tcW w:w="1009" w:type="dxa"/>
            <w:vAlign w:val="center"/>
          </w:tcPr>
          <w:p w:rsidR="00110E2B" w:rsidRDefault="00110E2B" w:rsidP="00110E2B">
            <w:pPr>
              <w:tabs>
                <w:tab w:val="left" w:pos="360"/>
                <w:tab w:val="left" w:pos="720"/>
                <w:tab w:val="left" w:pos="1080"/>
                <w:tab w:val="left" w:pos="1440"/>
              </w:tabs>
              <w:autoSpaceDE w:val="0"/>
              <w:autoSpaceDN w:val="0"/>
              <w:adjustRightInd w:val="0"/>
              <w:spacing w:before="60" w:after="60"/>
              <w:jc w:val="center"/>
              <w:rPr>
                <w:rFonts w:ascii="Arial Narrow" w:eastAsiaTheme="minorHAnsi" w:hAnsi="Arial Narrow" w:cs="HelveticaNeue-Roman"/>
                <w:sz w:val="22"/>
              </w:rPr>
            </w:pPr>
            <w:r w:rsidRPr="00056365">
              <w:rPr>
                <w:rFonts w:ascii="Arial Narrow" w:hAnsi="Arial Narrow"/>
                <w:sz w:val="22"/>
                <w:szCs w:val="22"/>
              </w:rPr>
              <w:sym w:font="Webdings" w:char="F063"/>
            </w:r>
          </w:p>
        </w:tc>
      </w:tr>
    </w:tbl>
    <w:p w:rsidR="00D22401" w:rsidRDefault="00D22401" w:rsidP="006F0FDF">
      <w:pPr>
        <w:tabs>
          <w:tab w:val="decimal" w:pos="900"/>
          <w:tab w:val="left" w:leader="underscore" w:pos="10400"/>
        </w:tabs>
        <w:spacing w:before="60" w:after="60"/>
        <w:ind w:left="1080" w:hanging="720"/>
        <w:rPr>
          <w:rFonts w:ascii="Arial Narrow" w:hAnsi="Arial Narrow"/>
          <w:bCs/>
          <w:sz w:val="22"/>
        </w:rPr>
        <w:sectPr w:rsidR="00D22401" w:rsidSect="000A2B6F">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F74220" w:rsidRPr="00F73C05" w:rsidRDefault="00F74220" w:rsidP="00F74220">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sidR="00F32F27">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sidR="00F32F27">
        <w:rPr>
          <w:rFonts w:ascii="Arial Narrow" w:hAnsi="Arial Narrow" w:cs="Arial"/>
          <w:b/>
          <w:bCs/>
          <w:sz w:val="24"/>
          <w:szCs w:val="24"/>
        </w:rPr>
        <w:t xml:space="preserve"> (SKU-618673)</w:t>
      </w:r>
    </w:p>
    <w:p w:rsidR="00F74220" w:rsidRDefault="007807BB" w:rsidP="00F74220">
      <w:pPr>
        <w:tabs>
          <w:tab w:val="left" w:pos="5100"/>
          <w:tab w:val="left" w:pos="8000"/>
        </w:tabs>
        <w:rPr>
          <w:rFonts w:ascii="Arial Narrow" w:hAnsi="Arial Narrow" w:cs="Arial"/>
          <w:b/>
        </w:rPr>
      </w:pPr>
      <w:r>
        <w:rPr>
          <w:rFonts w:ascii="Arial Narrow" w:hAnsi="Arial Narrow" w:cs="Arial"/>
          <w:b/>
          <w:bCs/>
        </w:rPr>
        <w:t>[</w:t>
      </w:r>
      <w:r w:rsidR="00F74220" w:rsidRPr="00055184">
        <w:rPr>
          <w:rFonts w:ascii="Arial Narrow" w:hAnsi="Arial Narrow" w:cs="Arial"/>
          <w:b/>
          <w:bCs/>
        </w:rPr>
        <w:t>1.0.0.0</w:t>
      </w:r>
      <w:r w:rsidR="00F74220" w:rsidRPr="001A59AC">
        <w:rPr>
          <w:rFonts w:ascii="Arial Narrow" w:hAnsi="Arial Narrow" w:cs="Arial"/>
          <w:b/>
          <w:iCs/>
        </w:rPr>
        <w:t>]</w:t>
      </w:r>
      <w:r w:rsidR="00F74220" w:rsidRPr="001A59AC">
        <w:rPr>
          <w:rFonts w:ascii="Arial Narrow" w:hAnsi="Arial Narrow" w:cs="Arial"/>
          <w:b/>
        </w:rPr>
        <w:t xml:space="preserve"> —</w:t>
      </w:r>
      <w:r w:rsidR="00F74220">
        <w:rPr>
          <w:rFonts w:ascii="Arial Narrow" w:hAnsi="Arial Narrow" w:cs="Arial"/>
          <w:b/>
        </w:rPr>
        <w:t xml:space="preserve"> Introduction</w:t>
      </w:r>
    </w:p>
    <w:p w:rsidR="00F74220" w:rsidRPr="00CB6E36" w:rsidRDefault="00F74220" w:rsidP="00F74220">
      <w:pPr>
        <w:tabs>
          <w:tab w:val="right" w:pos="10260"/>
        </w:tabs>
        <w:rPr>
          <w:rFonts w:ascii="Arial Narrow" w:hAnsi="Arial Narrow" w:cs="Arial"/>
          <w:b/>
          <w:bCs/>
        </w:rPr>
      </w:pPr>
      <w:r w:rsidRPr="0033294F">
        <w:rPr>
          <w:rFonts w:ascii="Arial Narrow" w:hAnsi="Arial Narrow" w:cs="Arial"/>
          <w:bCs/>
        </w:rPr>
        <w:t xml:space="preserve">The current edition of the </w:t>
      </w:r>
      <w:r w:rsidRPr="0033294F">
        <w:rPr>
          <w:rFonts w:ascii="Arial Narrow" w:hAnsi="Arial Narrow" w:cs="Arial"/>
          <w:bCs/>
          <w:i/>
        </w:rPr>
        <w:t>Guide to Advancement</w:t>
      </w:r>
      <w:r w:rsidRPr="0033294F">
        <w:rPr>
          <w:rFonts w:ascii="Arial Narrow" w:hAnsi="Arial Narrow" w:cs="Arial"/>
          <w:bCs/>
        </w:rPr>
        <w:t xml:space="preserve"> is the official source for a</w:t>
      </w:r>
      <w:r>
        <w:rPr>
          <w:rFonts w:ascii="Arial Narrow" w:hAnsi="Arial Narrow" w:cs="Arial"/>
          <w:bCs/>
        </w:rPr>
        <w:t>dministering advancement in all</w:t>
      </w:r>
      <w:r w:rsidRPr="0033294F">
        <w:rPr>
          <w:rFonts w:ascii="Arial Narrow" w:hAnsi="Arial Narrow" w:cs="Arial"/>
          <w:bCs/>
        </w:rPr>
        <w:t xml:space="preserve"> Boy Scouts of A</w:t>
      </w:r>
      <w:r>
        <w:rPr>
          <w:rFonts w:ascii="Arial Narrow" w:hAnsi="Arial Narrow" w:cs="Arial"/>
          <w:bCs/>
        </w:rPr>
        <w:t xml:space="preserve">merica programs: Cub Scouting, </w:t>
      </w:r>
      <w:r w:rsidRPr="0033294F">
        <w:rPr>
          <w:rFonts w:ascii="Arial Narrow" w:hAnsi="Arial Narrow" w:cs="Arial"/>
          <w:bCs/>
        </w:rPr>
        <w:t xml:space="preserve">Boy Scouting, Varsity Scouting, Venturing, and Sea Scouts. It replaces any previous BSA advancement manuals, including </w:t>
      </w:r>
      <w:r w:rsidRPr="0033294F">
        <w:rPr>
          <w:rFonts w:ascii="Arial Narrow" w:hAnsi="Arial Narrow" w:cs="Arial"/>
          <w:bCs/>
          <w:i/>
        </w:rPr>
        <w:t>Advancement Committee Policies and Procedures</w:t>
      </w:r>
      <w:r w:rsidRPr="0033294F">
        <w:rPr>
          <w:rFonts w:ascii="Arial Narrow" w:hAnsi="Arial Narrow" w:cs="Arial"/>
          <w:bCs/>
        </w:rPr>
        <w:t xml:space="preserve">, </w:t>
      </w:r>
      <w:r w:rsidRPr="0033294F">
        <w:rPr>
          <w:rFonts w:ascii="Arial Narrow" w:hAnsi="Arial Narrow" w:cs="Arial"/>
          <w:bCs/>
          <w:i/>
        </w:rPr>
        <w:t>Advancement and Recognition Policies and Procedures</w:t>
      </w:r>
      <w:r w:rsidRPr="0033294F">
        <w:rPr>
          <w:rFonts w:ascii="Arial Narrow" w:hAnsi="Arial Narrow" w:cs="Arial"/>
          <w:bCs/>
        </w:rPr>
        <w:t xml:space="preserve">, and previous editions of the </w:t>
      </w:r>
      <w:r>
        <w:rPr>
          <w:rFonts w:ascii="Arial Narrow" w:hAnsi="Arial Narrow" w:cs="Arial"/>
          <w:bCs/>
          <w:i/>
        </w:rPr>
        <w:t xml:space="preserve">Guide </w:t>
      </w:r>
      <w:r w:rsidRPr="0033294F">
        <w:rPr>
          <w:rFonts w:ascii="Arial Narrow" w:hAnsi="Arial Narrow" w:cs="Arial"/>
          <w:bCs/>
          <w:i/>
        </w:rPr>
        <w:t>to Advancement</w:t>
      </w:r>
      <w:r w:rsidRPr="0033294F">
        <w:rPr>
          <w:rFonts w:ascii="Arial Narrow" w:hAnsi="Arial Narrow" w:cs="Arial"/>
          <w:bCs/>
        </w:rPr>
        <w:t>.</w:t>
      </w:r>
      <w:r>
        <w:rPr>
          <w:rFonts w:ascii="Arial Narrow" w:hAnsi="Arial Narrow" w:cs="Arial"/>
          <w:bCs/>
        </w:rPr>
        <w:tab/>
      </w:r>
      <w:r w:rsidRPr="00862E15">
        <w:rPr>
          <w:bCs/>
          <w:i/>
        </w:rPr>
        <w:t xml:space="preserve">Note: The current edition is the </w:t>
      </w:r>
      <w:r w:rsidRPr="00862E15">
        <w:rPr>
          <w:b/>
          <w:bCs/>
          <w:i/>
        </w:rPr>
        <w:t>Guide to Advancement, 2013</w:t>
      </w:r>
      <w:r w:rsidRPr="00862E15">
        <w:rPr>
          <w:bCs/>
          <w:i/>
        </w:rPr>
        <w:t xml:space="preserve"> (No. 33088 – SKU 618673).</w:t>
      </w:r>
    </w:p>
    <w:p w:rsidR="00F74220" w:rsidRPr="003B44BE" w:rsidRDefault="00F74220" w:rsidP="00F74220">
      <w:pPr>
        <w:tabs>
          <w:tab w:val="left" w:pos="5100"/>
          <w:tab w:val="left" w:pos="8000"/>
        </w:tabs>
        <w:spacing w:before="120"/>
        <w:rPr>
          <w:rFonts w:ascii="Arial Narrow" w:hAnsi="Arial Narrow" w:cs="Arial"/>
          <w:b/>
          <w:bCs/>
        </w:rPr>
      </w:pPr>
      <w:r w:rsidRPr="003B44BE">
        <w:rPr>
          <w:rFonts w:ascii="Arial Narrow" w:hAnsi="Arial Narrow" w:cs="Arial"/>
          <w:b/>
          <w:bCs/>
        </w:rPr>
        <w:t>[Page 2</w:t>
      </w:r>
      <w:r>
        <w:rPr>
          <w:rFonts w:ascii="Arial Narrow" w:hAnsi="Arial Narrow" w:cs="Arial"/>
          <w:b/>
          <w:bCs/>
        </w:rPr>
        <w:t>, and 5.0.1.4]</w:t>
      </w:r>
      <w:r w:rsidRPr="003B44BE">
        <w:rPr>
          <w:rFonts w:ascii="Arial Narrow" w:hAnsi="Arial Narrow" w:cs="Arial"/>
          <w:b/>
          <w:bCs/>
        </w:rPr>
        <w:t xml:space="preserve"> — Policy on Unauthorized Changes to Advancement Program</w:t>
      </w:r>
    </w:p>
    <w:p w:rsidR="00F74220" w:rsidRPr="001A59AC" w:rsidRDefault="00F74220" w:rsidP="00F74220">
      <w:pPr>
        <w:autoSpaceDE w:val="0"/>
        <w:autoSpaceDN w:val="0"/>
        <w:adjustRightInd w:val="0"/>
        <w:rPr>
          <w:rFonts w:ascii="Arial Narrow" w:hAnsi="Arial Narrow" w:cs="Arial"/>
        </w:rPr>
      </w:pPr>
      <w:r w:rsidRPr="001A59AC">
        <w:rPr>
          <w:rFonts w:ascii="Arial Narrow" w:hAnsi="Arial Narrow" w:cs="Arial"/>
          <w:b/>
          <w:i/>
        </w:rPr>
        <w:t>No council, committee, district, unit, or individual has the authority to add to, or subtract from, advancement requirements.</w:t>
      </w:r>
      <w:r>
        <w:rPr>
          <w:rFonts w:ascii="Arial Narrow" w:hAnsi="Arial Narrow" w:cs="Arial"/>
        </w:rPr>
        <w:t xml:space="preserve"> </w:t>
      </w:r>
      <w:r w:rsidRPr="001A59AC">
        <w:rPr>
          <w:rFonts w:ascii="Arial Narrow" w:hAnsi="Arial Narrow" w:cs="Arial"/>
        </w:rPr>
        <w:t xml:space="preserve">There are limited exceptions relating only to youth members with </w:t>
      </w:r>
      <w:r>
        <w:rPr>
          <w:rFonts w:ascii="Arial Narrow" w:hAnsi="Arial Narrow" w:cs="Arial"/>
        </w:rPr>
        <w:t>special needs</w:t>
      </w:r>
      <w:r w:rsidRPr="001A59AC">
        <w:rPr>
          <w:rFonts w:ascii="Arial Narrow" w:hAnsi="Arial Narrow" w:cs="Arial"/>
        </w:rPr>
        <w:t>. For details see section 10, “Advancement for Members W</w:t>
      </w:r>
      <w:r>
        <w:rPr>
          <w:rFonts w:ascii="Arial Narrow" w:hAnsi="Arial Narrow" w:cs="Arial"/>
        </w:rPr>
        <w:t>ith Special Needs”.</w:t>
      </w:r>
    </w:p>
    <w:p w:rsidR="00F74220" w:rsidRPr="003B44BE" w:rsidRDefault="00F74220" w:rsidP="00F74220">
      <w:pPr>
        <w:tabs>
          <w:tab w:val="left" w:pos="5100"/>
          <w:tab w:val="left" w:pos="8000"/>
        </w:tabs>
        <w:spacing w:before="120"/>
        <w:rPr>
          <w:rFonts w:ascii="Arial Narrow" w:hAnsi="Arial Narrow" w:cs="Arial"/>
          <w:b/>
          <w:bCs/>
        </w:rPr>
      </w:pPr>
      <w:r w:rsidRPr="003B44BE">
        <w:rPr>
          <w:rFonts w:ascii="Arial Narrow" w:hAnsi="Arial Narrow" w:cs="Arial"/>
          <w:b/>
          <w:bCs/>
        </w:rPr>
        <w:t xml:space="preserve">[Page 2] — The </w:t>
      </w:r>
      <w:hyperlink r:id="rId19" w:history="1">
        <w:r w:rsidRPr="00F73C05">
          <w:rPr>
            <w:rFonts w:ascii="Arial Narrow" w:hAnsi="Arial Narrow" w:cs="Arial"/>
            <w:b/>
            <w:bCs/>
          </w:rPr>
          <w:t>“</w:t>
        </w:r>
        <w:r w:rsidRPr="00C44FAF">
          <w:rPr>
            <w:rFonts w:ascii="Arial Narrow" w:hAnsi="Arial Narrow" w:cs="Arial"/>
            <w:b/>
            <w:bCs/>
          </w:rPr>
          <w:t>Guide to Safe Scouting</w:t>
        </w:r>
        <w:r w:rsidRPr="00F73C05">
          <w:rPr>
            <w:rFonts w:ascii="Arial Narrow" w:hAnsi="Arial Narrow" w:cs="Arial"/>
            <w:b/>
            <w:bCs/>
          </w:rPr>
          <w:t>”</w:t>
        </w:r>
      </w:hyperlink>
      <w:r w:rsidRPr="003B44BE">
        <w:rPr>
          <w:rFonts w:ascii="Arial Narrow" w:hAnsi="Arial Narrow" w:cs="Arial"/>
          <w:b/>
          <w:bCs/>
        </w:rPr>
        <w:t xml:space="preserve"> Applies</w:t>
      </w:r>
    </w:p>
    <w:p w:rsidR="00F74220" w:rsidRDefault="00F74220" w:rsidP="00F74220">
      <w:pPr>
        <w:autoSpaceDE w:val="0"/>
        <w:autoSpaceDN w:val="0"/>
        <w:adjustRightInd w:val="0"/>
        <w:rPr>
          <w:rFonts w:ascii="Arial Narrow" w:hAnsi="Arial Narrow" w:cs="Arial"/>
        </w:rPr>
      </w:pPr>
      <w:r w:rsidRPr="001A59AC">
        <w:rPr>
          <w:rFonts w:ascii="Arial Narrow" w:hAnsi="Arial Narrow" w:cs="Arial"/>
        </w:rPr>
        <w:t xml:space="preserve">Policies and procedures outlined in the </w:t>
      </w:r>
      <w:r>
        <w:rPr>
          <w:rFonts w:ascii="Arial Narrow" w:hAnsi="Arial Narrow" w:cs="Arial"/>
          <w:b/>
          <w:i/>
          <w:iCs/>
        </w:rPr>
        <w:t>Guide to Safe Scouting</w:t>
      </w:r>
      <w:r w:rsidRPr="001A59AC">
        <w:rPr>
          <w:rFonts w:ascii="Arial Narrow" w:hAnsi="Arial Narrow" w:cs="Arial"/>
          <w:i/>
          <w:iCs/>
        </w:rPr>
        <w:t xml:space="preserve">, </w:t>
      </w:r>
      <w:r w:rsidRPr="001A59AC">
        <w:rPr>
          <w:rFonts w:ascii="Arial Narrow" w:hAnsi="Arial Narrow" w:cs="Arial"/>
        </w:rPr>
        <w:t>No. 34416, apply to all BSA activities, including those related to advancement and Eagle Scout service projects</w:t>
      </w:r>
      <w:r>
        <w:rPr>
          <w:rFonts w:ascii="Arial Narrow" w:hAnsi="Arial Narrow" w:cs="Arial"/>
        </w:rPr>
        <w:t>.</w:t>
      </w:r>
    </w:p>
    <w:p w:rsidR="00F74220" w:rsidRPr="003B44BE" w:rsidRDefault="00F74220" w:rsidP="00F74220">
      <w:pPr>
        <w:tabs>
          <w:tab w:val="left" w:pos="5100"/>
          <w:tab w:val="left" w:pos="8000"/>
        </w:tabs>
        <w:spacing w:before="120"/>
        <w:rPr>
          <w:rFonts w:ascii="Arial Narrow" w:hAnsi="Arial Narrow" w:cs="Arial"/>
          <w:b/>
          <w:bCs/>
        </w:rPr>
      </w:pPr>
      <w:r w:rsidRPr="003B44BE">
        <w:rPr>
          <w:rFonts w:ascii="Arial Narrow" w:hAnsi="Arial Narrow" w:cs="Arial"/>
          <w:b/>
          <w:bCs/>
        </w:rPr>
        <w:t>[</w:t>
      </w:r>
      <w:r>
        <w:rPr>
          <w:rFonts w:ascii="Arial Narrow" w:hAnsi="Arial Narrow" w:cs="Arial"/>
          <w:b/>
          <w:bCs/>
        </w:rPr>
        <w:t>7.0.3.1</w:t>
      </w:r>
      <w:r w:rsidRPr="003B44BE">
        <w:rPr>
          <w:rFonts w:ascii="Arial Narrow" w:hAnsi="Arial Narrow" w:cs="Arial"/>
          <w:b/>
          <w:bCs/>
        </w:rPr>
        <w:t>] — The Buddy System and Certifying Completion</w:t>
      </w:r>
    </w:p>
    <w:p w:rsidR="00F74220" w:rsidRDefault="00F74220" w:rsidP="00F74220">
      <w:pPr>
        <w:autoSpaceDE w:val="0"/>
        <w:autoSpaceDN w:val="0"/>
        <w:adjustRightInd w:val="0"/>
        <w:rPr>
          <w:rFonts w:ascii="Arial Narrow" w:hAnsi="Arial Narrow" w:cs="Arial"/>
        </w:rPr>
      </w:pPr>
      <w:r w:rsidRPr="0033294F">
        <w:rPr>
          <w:rFonts w:ascii="Arial Narrow" w:hAnsi="Arial Narrow" w:cs="Arial"/>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F74220" w:rsidRDefault="00F74220" w:rsidP="00F74220">
      <w:pPr>
        <w:autoSpaceDE w:val="0"/>
        <w:autoSpaceDN w:val="0"/>
        <w:adjustRightInd w:val="0"/>
        <w:rPr>
          <w:rFonts w:ascii="Arial Narrow" w:hAnsi="Arial Narrow" w:cs="Arial"/>
        </w:rPr>
      </w:pPr>
      <w:r w:rsidRPr="008A4E3C">
        <w:rPr>
          <w:rFonts w:ascii="Arial Narrow" w:hAnsi="Arial Narrow" w:cs="Arial"/>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F74220" w:rsidRPr="001A59AC" w:rsidRDefault="00F74220" w:rsidP="00F74220">
      <w:pPr>
        <w:autoSpaceDE w:val="0"/>
        <w:autoSpaceDN w:val="0"/>
        <w:adjustRightInd w:val="0"/>
        <w:rPr>
          <w:rFonts w:ascii="Arial Narrow" w:hAnsi="Arial Narrow" w:cs="Arial"/>
        </w:rPr>
      </w:pPr>
      <w:r w:rsidRPr="008A4E3C">
        <w:rPr>
          <w:rFonts w:ascii="Arial Narrow" w:hAnsi="Arial Narrow" w:cs="Arial"/>
        </w:rPr>
        <w:t>Note that from time to time, it may be appropriate for a requirement that has been met for one badge to also count for another. See “Fulfilling More Than One Requirement With a Single Activity,” 4.2.3.6.</w:t>
      </w:r>
    </w:p>
    <w:p w:rsidR="00F74220" w:rsidRPr="003B44BE" w:rsidRDefault="00F74220" w:rsidP="00F74220">
      <w:pPr>
        <w:tabs>
          <w:tab w:val="left" w:pos="5100"/>
          <w:tab w:val="left" w:pos="8000"/>
        </w:tabs>
        <w:spacing w:before="120"/>
        <w:rPr>
          <w:rFonts w:ascii="Arial Narrow" w:hAnsi="Arial Narrow" w:cs="Arial"/>
          <w:b/>
          <w:bCs/>
        </w:rPr>
      </w:pPr>
      <w:r w:rsidRPr="003B44BE">
        <w:rPr>
          <w:rFonts w:ascii="Arial Narrow" w:hAnsi="Arial Narrow" w:cs="Arial"/>
          <w:b/>
          <w:bCs/>
        </w:rPr>
        <w:t>[7.0.3.2] — Group Instruction</w:t>
      </w:r>
    </w:p>
    <w:p w:rsidR="00F74220" w:rsidRPr="001A59AC" w:rsidRDefault="00F74220" w:rsidP="00F74220">
      <w:pPr>
        <w:autoSpaceDE w:val="0"/>
        <w:autoSpaceDN w:val="0"/>
        <w:adjustRightInd w:val="0"/>
        <w:rPr>
          <w:rFonts w:ascii="Arial Narrow" w:hAnsi="Arial Narrow" w:cs="Arial"/>
        </w:rPr>
      </w:pPr>
      <w:r w:rsidRPr="001A59AC">
        <w:rPr>
          <w:rFonts w:ascii="Arial Narrow" w:hAnsi="Arial Narrow" w:cs="Arial"/>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F74220" w:rsidRDefault="00F74220" w:rsidP="00F74220">
      <w:pPr>
        <w:autoSpaceDE w:val="0"/>
        <w:autoSpaceDN w:val="0"/>
        <w:adjustRightInd w:val="0"/>
        <w:rPr>
          <w:rFonts w:ascii="Arial Narrow" w:hAnsi="Arial Narrow" w:cs="Arial"/>
        </w:rPr>
      </w:pPr>
      <w:r w:rsidRPr="001A59AC">
        <w:rPr>
          <w:rFonts w:ascii="Arial Narrow" w:hAnsi="Arial Narrow" w:cs="Arial"/>
        </w:rPr>
        <w:t xml:space="preserve">There must be attention to each individual’s projects and his fulfillment of </w:t>
      </w:r>
      <w:r w:rsidRPr="001A59AC">
        <w:rPr>
          <w:rFonts w:ascii="Arial Narrow" w:hAnsi="Arial Narrow" w:cs="Arial"/>
          <w:i/>
          <w:iCs/>
        </w:rPr>
        <w:t xml:space="preserve">all </w:t>
      </w:r>
      <w:r w:rsidRPr="001A59AC">
        <w:rPr>
          <w:rFonts w:ascii="Arial Narrow" w:hAnsi="Arial Narrow" w:cs="Arial"/>
        </w:rPr>
        <w:t xml:space="preserve">requirements. We must know that every Scout —actually and </w:t>
      </w:r>
      <w:r w:rsidRPr="001A59AC">
        <w:rPr>
          <w:rFonts w:ascii="Arial Narrow" w:hAnsi="Arial Narrow" w:cs="Arial"/>
          <w:i/>
          <w:iCs/>
        </w:rPr>
        <w:t>personally</w:t>
      </w:r>
      <w:r w:rsidRPr="001A59AC">
        <w:rPr>
          <w:rFonts w:ascii="Arial Narrow" w:hAnsi="Arial Narrow" w:cs="Arial"/>
        </w:rPr>
        <w:t xml:space="preserve">— completed them. If, for example, a requirement uses words like “show,” “demonstrate,” or “discuss,” then every Scout must do that. It is unacceptable to award badges on the basis of sitting in classrooms </w:t>
      </w:r>
      <w:r w:rsidRPr="001A59AC">
        <w:rPr>
          <w:rFonts w:ascii="Arial Narrow" w:hAnsi="Arial Narrow" w:cs="Arial"/>
          <w:i/>
          <w:iCs/>
        </w:rPr>
        <w:t xml:space="preserve">watching </w:t>
      </w:r>
      <w:r w:rsidRPr="001A59AC">
        <w:rPr>
          <w:rFonts w:ascii="Arial Narrow" w:hAnsi="Arial Narrow" w:cs="Arial"/>
        </w:rPr>
        <w:t>demonstrations, or remaining silent during discussions.</w:t>
      </w:r>
    </w:p>
    <w:p w:rsidR="00F74220" w:rsidRPr="003B44BE" w:rsidRDefault="00F74220" w:rsidP="00F74220">
      <w:pPr>
        <w:autoSpaceDE w:val="0"/>
        <w:autoSpaceDN w:val="0"/>
        <w:adjustRightInd w:val="0"/>
        <w:rPr>
          <w:rFonts w:ascii="Arial Narrow" w:hAnsi="Arial Narrow" w:cs="Arial"/>
        </w:rPr>
      </w:pPr>
      <w:r w:rsidRPr="003B44BE">
        <w:rPr>
          <w:rFonts w:ascii="Arial Narrow" w:hAnsi="Arial Narrow" w:cs="Arial"/>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F74220" w:rsidRPr="003B44BE"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Merit badge counselors are known to be registered and approved.</w:t>
      </w:r>
    </w:p>
    <w:p w:rsidR="00F74220"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Any guest experts or guest speakers, or</w:t>
      </w:r>
      <w:r>
        <w:rPr>
          <w:rFonts w:ascii="Arial Narrow" w:hAnsi="Arial Narrow" w:cs="Arial"/>
        </w:rPr>
        <w:t xml:space="preserve"> </w:t>
      </w:r>
      <w:r w:rsidRPr="003B44BE">
        <w:rPr>
          <w:rFonts w:ascii="Arial Narrow" w:hAnsi="Arial Narrow" w:cs="Arial"/>
        </w:rPr>
        <w:t>others assisting who are not registered and approved as merit badge counselors, do not accept the responsibilities of, or behave as, merit badge counselors, either at a group instructional event or at any other time. Their service is</w:t>
      </w:r>
      <w:r>
        <w:rPr>
          <w:rFonts w:ascii="Arial Narrow" w:hAnsi="Arial Narrow" w:cs="Arial"/>
        </w:rPr>
        <w:t xml:space="preserve"> </w:t>
      </w:r>
      <w:r w:rsidRPr="003B44BE">
        <w:rPr>
          <w:rFonts w:ascii="Arial Narrow" w:hAnsi="Arial Narrow" w:cs="Arial"/>
        </w:rPr>
        <w:t>temporary, not ongoing.</w:t>
      </w:r>
    </w:p>
    <w:p w:rsidR="00F74220" w:rsidRPr="003B44BE"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F74220" w:rsidRPr="003B44BE"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F74220" w:rsidRPr="003B44BE" w:rsidRDefault="00F74220" w:rsidP="00F74220">
      <w:pPr>
        <w:pStyle w:val="ListParagraph"/>
        <w:numPr>
          <w:ilvl w:val="0"/>
          <w:numId w:val="2"/>
        </w:numPr>
        <w:autoSpaceDE w:val="0"/>
        <w:autoSpaceDN w:val="0"/>
        <w:adjustRightInd w:val="0"/>
        <w:ind w:left="360"/>
        <w:contextualSpacing w:val="0"/>
        <w:rPr>
          <w:rFonts w:ascii="Arial Narrow" w:hAnsi="Arial Narrow" w:cs="Arial"/>
        </w:rPr>
      </w:pPr>
      <w:r w:rsidRPr="003B44BE">
        <w:rPr>
          <w:rFonts w:ascii="Arial Narrow" w:hAnsi="Arial Narrow" w:cs="Arial"/>
        </w:rPr>
        <w:t>There must be attention to each individual’s projects and his fulfillment of all requirements. We must know that every Scout—actually and personally—completed them.</w:t>
      </w:r>
    </w:p>
    <w:p w:rsidR="00F74220" w:rsidRPr="00F73C05" w:rsidRDefault="00F74220" w:rsidP="00F74220">
      <w:pPr>
        <w:tabs>
          <w:tab w:val="left" w:pos="5100"/>
          <w:tab w:val="left" w:pos="8000"/>
        </w:tabs>
        <w:spacing w:before="120"/>
        <w:rPr>
          <w:rFonts w:ascii="Arial Narrow" w:hAnsi="Arial Narrow" w:cs="Arial"/>
          <w:b/>
          <w:bCs/>
        </w:rPr>
      </w:pPr>
      <w:r w:rsidRPr="00F73C05">
        <w:rPr>
          <w:rFonts w:ascii="Arial Narrow" w:hAnsi="Arial Narrow" w:cs="Arial"/>
          <w:b/>
          <w:bCs/>
        </w:rPr>
        <w:t>[7.0.3.3] — Partial Completions</w:t>
      </w:r>
    </w:p>
    <w:p w:rsidR="00F74220" w:rsidRPr="00CD1D1F" w:rsidRDefault="00F74220" w:rsidP="00F74220">
      <w:pPr>
        <w:tabs>
          <w:tab w:val="center" w:pos="5130"/>
        </w:tabs>
        <w:autoSpaceDE w:val="0"/>
        <w:autoSpaceDN w:val="0"/>
        <w:adjustRightInd w:val="0"/>
        <w:rPr>
          <w:rFonts w:ascii="Arial Narrow" w:hAnsi="Arial Narrow" w:cs="Arial"/>
        </w:rPr>
      </w:pPr>
      <w:r w:rsidRPr="00F73C05">
        <w:rPr>
          <w:rFonts w:ascii="Arial Narrow" w:hAnsi="Arial Narrow" w:cs="Arial"/>
        </w:rPr>
        <w:t>A</w:t>
      </w:r>
      <w:r>
        <w:rPr>
          <w:rFonts w:ascii="Arial Narrow" w:hAnsi="Arial Narrow" w:cs="Arial"/>
        </w:rPr>
        <w:t xml:space="preserve"> </w:t>
      </w:r>
      <w:r w:rsidRPr="00F73C05">
        <w:rPr>
          <w:rFonts w:ascii="Arial Narrow" w:hAnsi="Arial Narrow" w:cs="Arial"/>
        </w:rPr>
        <w:t>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w:t>
      </w:r>
      <w:r>
        <w:rPr>
          <w:rFonts w:ascii="Arial Narrow" w:hAnsi="Arial Narrow" w:cs="Arial"/>
        </w:rPr>
        <w:t xml:space="preserve"> </w:t>
      </w:r>
      <w:r w:rsidRPr="00F73C05">
        <w:rPr>
          <w:rFonts w:ascii="Arial Narrow" w:hAnsi="Arial Narrow" w:cs="Arial"/>
        </w:rPr>
        <w:t>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B23C4F" w:rsidRPr="00CD1D1F" w:rsidRDefault="00B23C4F" w:rsidP="00F74220">
      <w:pPr>
        <w:tabs>
          <w:tab w:val="left" w:pos="5100"/>
          <w:tab w:val="left" w:pos="8000"/>
        </w:tabs>
        <w:spacing w:before="40"/>
        <w:rPr>
          <w:rFonts w:ascii="Arial Narrow" w:hAnsi="Arial Narrow" w:cs="Arial"/>
        </w:rPr>
      </w:pPr>
    </w:p>
    <w:sectPr w:rsidR="00B23C4F" w:rsidRPr="00CD1D1F" w:rsidSect="00260BB7">
      <w:headerReference w:type="first" r:id="rId20"/>
      <w:footerReference w:type="first" r:id="rId21"/>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89B" w:rsidRDefault="00B3789B">
      <w:r>
        <w:separator/>
      </w:r>
    </w:p>
  </w:endnote>
  <w:endnote w:type="continuationSeparator" w:id="0">
    <w:p w:rsidR="00B3789B" w:rsidRDefault="00B3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Neue-Roman">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77" w:rsidRDefault="007A0C77" w:rsidP="006F0FD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2638">
      <w:rPr>
        <w:rFonts w:ascii="Arial Narrow" w:hAnsi="Arial Narrow"/>
        <w:sz w:val="22"/>
      </w:rPr>
      <w:t>Sustainability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182638">
      <w:rPr>
        <w:rFonts w:ascii="Arial Narrow" w:hAnsi="Arial Narrow"/>
        <w:noProof/>
        <w:sz w:val="22"/>
      </w:rPr>
      <w:t>20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182638">
      <w:rPr>
        <w:rFonts w:ascii="Arial Narrow" w:hAnsi="Arial Narrow"/>
        <w:noProof/>
        <w:sz w:val="22"/>
      </w:rPr>
      <w:t>21</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77" w:rsidRPr="006F0FDF" w:rsidRDefault="007A0C77" w:rsidP="006F0FDF">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182638">
      <w:rPr>
        <w:rFonts w:ascii="Arial Narrow" w:hAnsi="Arial Narrow"/>
        <w:b/>
        <w:noProof/>
      </w:rPr>
      <w:t>2013</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7A0C77" w:rsidRPr="006F0FDF" w:rsidRDefault="007A0C77" w:rsidP="006F0FDF">
    <w:pPr>
      <w:tabs>
        <w:tab w:val="right" w:pos="10350"/>
      </w:tabs>
      <w:jc w:val="center"/>
      <w:rPr>
        <w:rFonts w:ascii="Arial Narrow" w:hAnsi="Arial Narrow"/>
        <w:b/>
      </w:rPr>
    </w:pPr>
    <w:r w:rsidRPr="006F0FDF">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77" w:rsidRPr="00862E15" w:rsidRDefault="007A0C77" w:rsidP="00260BB7">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182638">
      <w:rPr>
        <w:rFonts w:ascii="Arial Narrow" w:hAnsi="Arial Narrow"/>
        <w:noProof/>
        <w:sz w:val="22"/>
      </w:rPr>
      <w:t>21</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182638">
      <w:rPr>
        <w:rFonts w:ascii="Arial Narrow" w:hAnsi="Arial Narrow"/>
        <w:noProof/>
        <w:sz w:val="22"/>
      </w:rPr>
      <w:t>21</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89B" w:rsidRDefault="00B3789B">
      <w:r>
        <w:separator/>
      </w:r>
    </w:p>
  </w:footnote>
  <w:footnote w:type="continuationSeparator" w:id="0">
    <w:p w:rsidR="00B3789B" w:rsidRDefault="00B37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77" w:rsidRDefault="007A0C77" w:rsidP="006F0FDF">
    <w:pPr>
      <w:pStyle w:val="Header"/>
      <w:tabs>
        <w:tab w:val="clear" w:pos="4320"/>
        <w:tab w:val="clear" w:pos="8640"/>
        <w:tab w:val="center" w:pos="4700"/>
        <w:tab w:val="right" w:pos="10400"/>
      </w:tabs>
      <w:spacing w:after="240"/>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82638">
      <w:rPr>
        <w:rFonts w:ascii="Arial Narrow" w:hAnsi="Arial Narrow"/>
        <w:sz w:val="22"/>
      </w:rPr>
      <w:t>Sustainability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77" w:rsidRPr="006F0FDF" w:rsidRDefault="007A0C77" w:rsidP="006F0FDF">
    <w:pPr>
      <w:jc w:val="center"/>
      <w:rPr>
        <w:rFonts w:ascii="Arial" w:hAnsi="Arial" w:cs="Arial"/>
        <w:sz w:val="36"/>
      </w:rPr>
    </w:pPr>
    <w:r>
      <w:rPr>
        <w:rFonts w:ascii="Arial Narrow" w:hAnsi="Arial Narrow"/>
        <w:b/>
        <w:bCs/>
        <w:noProof/>
        <w:position w:val="18"/>
        <w:sz w:val="72"/>
      </w:rPr>
      <w:drawing>
        <wp:anchor distT="0" distB="0" distL="114300" distR="114300" simplePos="0" relativeHeight="251660800" behindDoc="0" locked="0" layoutInCell="1" allowOverlap="1">
          <wp:simplePos x="0" y="0"/>
          <wp:positionH relativeFrom="page">
            <wp:posOffset>594360</wp:posOffset>
          </wp:positionH>
          <wp:positionV relativeFrom="page">
            <wp:posOffset>457200</wp:posOffset>
          </wp:positionV>
          <wp:extent cx="877824" cy="914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b152c.gif"/>
                  <pic:cNvPicPr/>
                </pic:nvPicPr>
                <pic:blipFill>
                  <a:blip r:embed="rId1">
                    <a:extLst>
                      <a:ext uri="{28A0092B-C50C-407E-A947-70E740481C1C}">
                        <a14:useLocalDpi xmlns:a14="http://schemas.microsoft.com/office/drawing/2010/main" val="0"/>
                      </a:ext>
                    </a:extLst>
                  </a:blip>
                  <a:stretch>
                    <a:fillRect/>
                  </a:stretch>
                </pic:blipFill>
                <pic:spPr>
                  <a:xfrm>
                    <a:off x="0" y="0"/>
                    <a:ext cx="877824"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Sustainability  \* MERGEFORMAT </w:instrText>
    </w:r>
    <w:r>
      <w:rPr>
        <w:rFonts w:ascii="Arial Narrow" w:hAnsi="Arial Narrow"/>
        <w:b/>
        <w:bCs/>
        <w:position w:val="18"/>
        <w:sz w:val="72"/>
      </w:rPr>
      <w:fldChar w:fldCharType="separate"/>
    </w:r>
    <w:r w:rsidR="00182638">
      <w:rPr>
        <w:rFonts w:ascii="Arial Narrow" w:hAnsi="Arial Narrow"/>
        <w:b/>
        <w:bCs/>
        <w:position w:val="18"/>
        <w:sz w:val="72"/>
      </w:rPr>
      <w:t>Sustainability</w:t>
    </w:r>
    <w:r>
      <w:rPr>
        <w:rFonts w:ascii="Arial Narrow" w:hAnsi="Arial Narrow"/>
        <w:b/>
        <w:bCs/>
        <w:position w:val="18"/>
        <w:sz w:val="72"/>
      </w:rPr>
      <w:fldChar w:fldCharType="end"/>
    </w:r>
    <w:r>
      <w:rPr>
        <w:noProof/>
      </w:rPr>
      <w:drawing>
        <wp:anchor distT="0" distB="0" distL="114300" distR="114300" simplePos="0" relativeHeight="251659776" behindDoc="0" locked="0" layoutInCell="1" allowOverlap="1">
          <wp:simplePos x="0" y="0"/>
          <wp:positionH relativeFrom="page">
            <wp:posOffset>6259195</wp:posOffset>
          </wp:positionH>
          <wp:positionV relativeFrom="page">
            <wp:posOffset>457200</wp:posOffset>
          </wp:positionV>
          <wp:extent cx="877824" cy="914400"/>
          <wp:effectExtent l="0" t="0" r="0" b="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7824" cy="914400"/>
                  </a:xfrm>
                  <a:prstGeom prst="rect">
                    <a:avLst/>
                  </a:prstGeom>
                  <a:noFill/>
                  <a:ln>
                    <a:noFill/>
                  </a:ln>
                </pic:spPr>
              </pic:pic>
            </a:graphicData>
          </a:graphic>
          <wp14:sizeRelH relativeFrom="page">
            <wp14:pctWidth>0</wp14:pctWidth>
          </wp14:sizeRelH>
          <wp14:sizeRelV relativeFrom="margin">
            <wp14:pctHeight>0</wp14:pctHeight>
          </wp14:sizeRelV>
        </wp:anchor>
      </w:drawing>
    </w:r>
    <w:r>
      <w:rPr>
        <w:rFonts w:ascii="Arial Narrow" w:hAnsi="Arial Narrow"/>
        <w:b/>
        <w:bCs/>
        <w:position w:val="18"/>
        <w:sz w:val="72"/>
      </w:rPr>
      <w:br/>
    </w:r>
    <w:r w:rsidRPr="006F0FDF">
      <w:rPr>
        <w:rFonts w:ascii="Arial" w:hAnsi="Arial" w:cs="Arial"/>
        <w:sz w:val="36"/>
      </w:rPr>
      <w:t>Merit Badge Workbook</w:t>
    </w:r>
  </w:p>
  <w:p w:rsidR="007A0C77" w:rsidRPr="006F0FDF" w:rsidRDefault="007A0C77" w:rsidP="006F0FDF">
    <w:pPr>
      <w:tabs>
        <w:tab w:val="left" w:leader="underscore" w:pos="10368"/>
        <w:tab w:val="left" w:leader="underscore" w:pos="10800"/>
      </w:tabs>
      <w:jc w:val="center"/>
      <w:rPr>
        <w:rFonts w:ascii="Arial Narrow" w:hAnsi="Arial Narrow" w:cs="Arial"/>
      </w:rPr>
    </w:pPr>
    <w:r w:rsidRPr="006F0FDF">
      <w:rPr>
        <w:rFonts w:ascii="Arial Narrow" w:hAnsi="Arial Narrow" w:cs="Arial"/>
      </w:rPr>
      <w:t>This workbook can help you but you still need to read the merit badge pamphlet.</w:t>
    </w:r>
  </w:p>
  <w:p w:rsidR="007A0C77" w:rsidRDefault="007A0C77" w:rsidP="006F0FDF">
    <w:pPr>
      <w:autoSpaceDE w:val="0"/>
      <w:autoSpaceDN w:val="0"/>
      <w:adjustRightInd w:val="0"/>
      <w:jc w:val="center"/>
      <w:rPr>
        <w:rFonts w:ascii="Arial Narrow" w:hAnsi="Arial Narrow" w:cs="Arial Narrow"/>
      </w:rPr>
    </w:pPr>
    <w:r w:rsidRPr="006F0FDF">
      <w:rPr>
        <w:rFonts w:ascii="Arial Narrow" w:hAnsi="Arial Narrow" w:cs="Arial Narrow"/>
      </w:rPr>
      <w:t xml:space="preserve">The work space provided for each requirement should be used by the Scout to make notes for discussing the item with his counselor, </w:t>
    </w:r>
  </w:p>
  <w:p w:rsidR="007A0C77" w:rsidRPr="006F0FDF" w:rsidRDefault="007A0C77" w:rsidP="006F0FDF">
    <w:pPr>
      <w:autoSpaceDE w:val="0"/>
      <w:autoSpaceDN w:val="0"/>
      <w:adjustRightInd w:val="0"/>
      <w:jc w:val="center"/>
      <w:rPr>
        <w:rFonts w:ascii="Arial Narrow" w:hAnsi="Arial Narrow" w:cs="Arial Narrow"/>
      </w:rPr>
    </w:pPr>
    <w:r w:rsidRPr="006F0FDF">
      <w:rPr>
        <w:rFonts w:ascii="Arial Narrow" w:hAnsi="Arial Narrow" w:cs="Arial Narrow"/>
      </w:rPr>
      <w:t xml:space="preserve">not for providing the full and complete answers. </w:t>
    </w:r>
    <w:r w:rsidRPr="006F0FDF">
      <w:rPr>
        <w:rFonts w:ascii="Arial Narrow" w:hAnsi="Arial Narrow" w:cs="Arial"/>
      </w:rPr>
      <w:t>Each Scout must do each requirement.</w:t>
    </w:r>
  </w:p>
  <w:p w:rsidR="007A0C77" w:rsidRPr="006F0FDF" w:rsidRDefault="007A0C77" w:rsidP="006F0FDF">
    <w:pPr>
      <w:tabs>
        <w:tab w:val="left" w:leader="underscore" w:pos="10368"/>
        <w:tab w:val="left" w:leader="underscore" w:pos="10800"/>
      </w:tabs>
      <w:jc w:val="center"/>
      <w:rPr>
        <w:rFonts w:ascii="Arial Narrow" w:hAnsi="Arial Narrow" w:cs="Arial"/>
      </w:rPr>
    </w:pPr>
    <w:r w:rsidRPr="006F0FDF">
      <w:rPr>
        <w:rFonts w:ascii="Arial Narrow" w:hAnsi="Arial Narrow" w:cs="Arial"/>
      </w:rPr>
      <w:t>No one may add or subtract from the official requirements found in</w:t>
    </w:r>
    <w:r>
      <w:rPr>
        <w:rFonts w:ascii="Arial Narrow" w:hAnsi="Arial Narrow" w:cs="Arial"/>
      </w:rPr>
      <w:t xml:space="preserve"> the</w:t>
    </w:r>
    <w:r w:rsidRPr="006F0FDF">
      <w:rPr>
        <w:rFonts w:ascii="Arial Narrow" w:hAnsi="Arial Narrow" w:cs="Arial"/>
      </w:rPr>
      <w:t xml:space="preserve"> </w:t>
    </w:r>
    <w:r>
      <w:rPr>
        <w:rFonts w:ascii="Arial Narrow" w:hAnsi="Arial Narrow" w:cs="Arial"/>
        <w:b/>
        <w:i/>
        <w:u w:val="single"/>
      </w:rPr>
      <w:t>Sustainability</w:t>
    </w:r>
    <w:r w:rsidRPr="006F0FDF">
      <w:rPr>
        <w:rFonts w:ascii="Arial Narrow" w:hAnsi="Arial Narrow" w:cs="Arial"/>
      </w:rPr>
      <w:t xml:space="preserve"> </w:t>
    </w:r>
    <w:r>
      <w:rPr>
        <w:rFonts w:ascii="Arial Narrow" w:hAnsi="Arial Narrow" w:cs="Arial"/>
      </w:rPr>
      <w:t xml:space="preserve">merit badge pamphlet </w:t>
    </w:r>
    <w:r w:rsidRPr="006F0FDF">
      <w:rPr>
        <w:rFonts w:ascii="Arial Narrow" w:hAnsi="Arial Narrow" w:cs="Arial"/>
      </w:rPr>
      <w:t>(Pub.  3</w:t>
    </w:r>
    <w:r>
      <w:rPr>
        <w:rFonts w:ascii="Arial Narrow" w:hAnsi="Arial Narrow" w:cs="Arial"/>
      </w:rPr>
      <w:t>5711</w:t>
    </w:r>
    <w:r w:rsidRPr="006F0FDF">
      <w:rPr>
        <w:rFonts w:ascii="Arial Narrow" w:hAnsi="Arial Narrow" w:cs="Arial"/>
      </w:rPr>
      <w:t xml:space="preserve"> – SKU </w:t>
    </w:r>
    <w:r>
      <w:rPr>
        <w:rFonts w:ascii="Arial Narrow" w:hAnsi="Arial Narrow" w:cs="Arial"/>
      </w:rPr>
      <w:t>616350</w:t>
    </w:r>
    <w:r w:rsidRPr="006F0FDF">
      <w:rPr>
        <w:rFonts w:ascii="Arial Narrow" w:hAnsi="Arial Narrow" w:cs="Arial"/>
      </w:rPr>
      <w:t>).</w:t>
    </w:r>
  </w:p>
  <w:p w:rsidR="007A0C77" w:rsidRPr="006F0FDF" w:rsidRDefault="007A0C77" w:rsidP="006F0FDF">
    <w:pPr>
      <w:autoSpaceDE w:val="0"/>
      <w:autoSpaceDN w:val="0"/>
      <w:adjustRightInd w:val="0"/>
      <w:jc w:val="center"/>
      <w:rPr>
        <w:rFonts w:ascii="Arial Narrow" w:hAnsi="Arial Narrow" w:cs="Arial"/>
      </w:rPr>
    </w:pPr>
    <w:r w:rsidRPr="006F0FDF">
      <w:rPr>
        <w:rFonts w:ascii="Arial Narrow" w:hAnsi="Arial Narrow" w:cs="Arial"/>
        <w:color w:val="000000"/>
      </w:rPr>
      <w:t>The requirements were last issued or revised</w:t>
    </w:r>
    <w:r w:rsidRPr="006F0FDF">
      <w:rPr>
        <w:rFonts w:ascii="Arial Narrow" w:hAnsi="Arial Narrow" w:cs="Arial"/>
      </w:rPr>
      <w:t xml:space="preserve"> in </w:t>
    </w:r>
    <w:r>
      <w:rPr>
        <w:rFonts w:ascii="Arial Narrow" w:hAnsi="Arial Narrow" w:cs="Arial"/>
      </w:rPr>
      <w:t xml:space="preserve">September, </w:t>
    </w:r>
    <w:r w:rsidRPr="006F0FDF">
      <w:rPr>
        <w:rFonts w:ascii="Arial Narrow" w:hAnsi="Arial Narrow" w:cs="Arial"/>
        <w:u w:val="single"/>
      </w:rPr>
      <w:t>20</w:t>
    </w:r>
    <w:r>
      <w:rPr>
        <w:rFonts w:ascii="Arial Narrow" w:hAnsi="Arial Narrow" w:cs="Arial"/>
        <w:u w:val="single"/>
      </w:rPr>
      <w:t>1</w:t>
    </w:r>
    <w:r w:rsidRPr="006F0FDF">
      <w:rPr>
        <w:rFonts w:ascii="Arial Narrow" w:hAnsi="Arial Narrow" w:cs="Arial"/>
        <w:u w:val="single"/>
      </w:rPr>
      <w:t>3</w:t>
    </w:r>
    <w:r w:rsidRPr="006F0FDF">
      <w:rPr>
        <w:rFonts w:ascii="Arial Narrow" w:hAnsi="Arial Narrow" w:cs="Arial"/>
      </w:rPr>
      <w:t xml:space="preserve"> </w:t>
    </w:r>
    <w:r w:rsidRPr="006F0FDF">
      <w:rPr>
        <w:rFonts w:ascii="Arial Narrow" w:hAnsi="Arial Narrow" w:cs="Arial"/>
        <w:color w:val="000000"/>
      </w:rPr>
      <w:t xml:space="preserve">    •     </w:t>
    </w:r>
    <w:r w:rsidRPr="006F0FDF">
      <w:rPr>
        <w:rFonts w:ascii="Arial Narrow" w:hAnsi="Arial Narrow" w:cs="Arial"/>
      </w:rPr>
      <w:t xml:space="preserve">This workbook was updated in </w:t>
    </w:r>
    <w:r w:rsidRPr="006F0FDF">
      <w:rPr>
        <w:rFonts w:ascii="Arial Narrow" w:hAnsi="Arial Narrow" w:cs="Arial"/>
        <w:u w:val="single"/>
      </w:rPr>
      <w:fldChar w:fldCharType="begin"/>
    </w:r>
    <w:r w:rsidRPr="006F0FDF">
      <w:rPr>
        <w:rFonts w:ascii="Arial Narrow" w:hAnsi="Arial Narrow" w:cs="Arial"/>
        <w:u w:val="single"/>
      </w:rPr>
      <w:instrText xml:space="preserve"> DATE  \@ "MMMM yyyy"  \* MERGEFORMAT </w:instrText>
    </w:r>
    <w:r w:rsidRPr="006F0FDF">
      <w:rPr>
        <w:rFonts w:ascii="Arial Narrow" w:hAnsi="Arial Narrow" w:cs="Arial"/>
        <w:u w:val="single"/>
      </w:rPr>
      <w:fldChar w:fldCharType="separate"/>
    </w:r>
    <w:r w:rsidR="00182638">
      <w:rPr>
        <w:rFonts w:ascii="Arial Narrow" w:hAnsi="Arial Narrow" w:cs="Arial"/>
        <w:noProof/>
        <w:u w:val="single"/>
      </w:rPr>
      <w:t>October 2013</w:t>
    </w:r>
    <w:r w:rsidRPr="006F0FDF">
      <w:rPr>
        <w:rFonts w:ascii="Arial Narrow" w:hAnsi="Arial Narrow" w:cs="Arial"/>
        <w:u w:val="single"/>
      </w:rPr>
      <w:fldChar w:fldCharType="end"/>
    </w:r>
    <w:r w:rsidRPr="006F0FDF">
      <w:rPr>
        <w:rFonts w:ascii="Arial Narrow" w:hAnsi="Arial Narrow" w:cs="Arial"/>
      </w:rPr>
      <w:t>.</w:t>
    </w:r>
  </w:p>
  <w:p w:rsidR="007A0C77" w:rsidRPr="006F0FDF" w:rsidRDefault="007A0C77" w:rsidP="006F0FDF">
    <w:pPr>
      <w:tabs>
        <w:tab w:val="left" w:leader="underscore" w:pos="5490"/>
        <w:tab w:val="left" w:pos="5670"/>
        <w:tab w:val="left" w:leader="underscore" w:pos="10368"/>
      </w:tabs>
      <w:spacing w:before="240"/>
      <w:rPr>
        <w:rFonts w:ascii="Arial Narrow" w:hAnsi="Arial Narrow"/>
        <w:sz w:val="22"/>
      </w:rPr>
    </w:pPr>
    <w:r w:rsidRPr="006F0FDF">
      <w:rPr>
        <w:rFonts w:ascii="Arial Narrow" w:hAnsi="Arial Narrow" w:cs="Arial"/>
        <w:sz w:val="22"/>
      </w:rPr>
      <w:t>Scout’s Name:</w:t>
    </w:r>
    <w:r w:rsidRPr="006F0FDF">
      <w:rPr>
        <w:rFonts w:ascii="Arial Narrow" w:hAnsi="Arial Narrow" w:cs="Arial"/>
        <w:sz w:val="22"/>
      </w:rPr>
      <w:tab/>
    </w:r>
    <w:r w:rsidRPr="006F0FDF">
      <w:rPr>
        <w:rFonts w:ascii="Arial Narrow" w:hAnsi="Arial Narrow" w:cs="Arial"/>
        <w:sz w:val="22"/>
      </w:rPr>
      <w:tab/>
      <w:t>Unit:</w:t>
    </w:r>
    <w:r w:rsidRPr="006F0FDF">
      <w:rPr>
        <w:rFonts w:ascii="Arial Narrow" w:hAnsi="Arial Narrow" w:cs="Arial"/>
        <w:sz w:val="22"/>
      </w:rPr>
      <w:tab/>
    </w:r>
  </w:p>
  <w:p w:rsidR="007A0C77" w:rsidRPr="006F0FDF" w:rsidRDefault="007A0C77" w:rsidP="006F0FDF">
    <w:pPr>
      <w:tabs>
        <w:tab w:val="left" w:leader="underscore" w:pos="5490"/>
        <w:tab w:val="left" w:pos="5670"/>
        <w:tab w:val="left" w:leader="underscore" w:pos="10368"/>
      </w:tabs>
      <w:spacing w:before="100" w:after="240"/>
      <w:rPr>
        <w:rFonts w:ascii="Arial Narrow" w:hAnsi="Arial Narrow" w:cs="Arial"/>
        <w:sz w:val="22"/>
      </w:rPr>
    </w:pPr>
    <w:r w:rsidRPr="006F0FDF">
      <w:rPr>
        <w:rFonts w:ascii="Arial Narrow" w:hAnsi="Arial Narrow" w:cs="Arial"/>
        <w:sz w:val="22"/>
      </w:rPr>
      <w:t>Counselor’s Name:</w:t>
    </w:r>
    <w:r w:rsidRPr="006F0FDF">
      <w:rPr>
        <w:rFonts w:ascii="Arial Narrow" w:hAnsi="Arial Narrow" w:cs="Arial"/>
        <w:sz w:val="22"/>
      </w:rPr>
      <w:tab/>
    </w:r>
    <w:r w:rsidRPr="006F0FDF">
      <w:rPr>
        <w:rFonts w:ascii="Arial Narrow" w:hAnsi="Arial Narrow" w:cs="Arial"/>
        <w:sz w:val="22"/>
      </w:rPr>
      <w:tab/>
      <w:t>Counselor’s Phone No.:</w:t>
    </w:r>
    <w:r w:rsidRPr="006F0FDF">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C77" w:rsidRPr="00F74220" w:rsidRDefault="007A0C77" w:rsidP="00F742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44"/>
  <w:drawingGridVerticalSpacing w:val="144"/>
  <w:displayHorizontalDrawingGridEvery w:val="2"/>
  <w:displayVerticalDrawingGridEvery w:val="2"/>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736EC"/>
    <w:rsid w:val="000A2B6F"/>
    <w:rsid w:val="000F15DA"/>
    <w:rsid w:val="00110E2B"/>
    <w:rsid w:val="001475FE"/>
    <w:rsid w:val="0017196C"/>
    <w:rsid w:val="001804FC"/>
    <w:rsid w:val="00182638"/>
    <w:rsid w:val="001A59AC"/>
    <w:rsid w:val="002060B2"/>
    <w:rsid w:val="00211C24"/>
    <w:rsid w:val="00213D3F"/>
    <w:rsid w:val="00223F2B"/>
    <w:rsid w:val="0025457D"/>
    <w:rsid w:val="00260BB7"/>
    <w:rsid w:val="002A442F"/>
    <w:rsid w:val="002B5F90"/>
    <w:rsid w:val="002D3506"/>
    <w:rsid w:val="002F6CA8"/>
    <w:rsid w:val="00302D82"/>
    <w:rsid w:val="003152A7"/>
    <w:rsid w:val="00327950"/>
    <w:rsid w:val="003352AF"/>
    <w:rsid w:val="003412CA"/>
    <w:rsid w:val="00342123"/>
    <w:rsid w:val="00362A1C"/>
    <w:rsid w:val="00374A9F"/>
    <w:rsid w:val="00387668"/>
    <w:rsid w:val="003E0BD2"/>
    <w:rsid w:val="00410D28"/>
    <w:rsid w:val="00450C07"/>
    <w:rsid w:val="00450FD8"/>
    <w:rsid w:val="00470FC5"/>
    <w:rsid w:val="00485CF3"/>
    <w:rsid w:val="00490AD9"/>
    <w:rsid w:val="004E66FA"/>
    <w:rsid w:val="00501087"/>
    <w:rsid w:val="005520CD"/>
    <w:rsid w:val="0057116A"/>
    <w:rsid w:val="005933E6"/>
    <w:rsid w:val="005A04F7"/>
    <w:rsid w:val="005A297D"/>
    <w:rsid w:val="005C579A"/>
    <w:rsid w:val="005C659B"/>
    <w:rsid w:val="0060330C"/>
    <w:rsid w:val="006079D3"/>
    <w:rsid w:val="006843C6"/>
    <w:rsid w:val="006A3234"/>
    <w:rsid w:val="006A57E3"/>
    <w:rsid w:val="006F0FDF"/>
    <w:rsid w:val="00710A61"/>
    <w:rsid w:val="00741A47"/>
    <w:rsid w:val="007807BB"/>
    <w:rsid w:val="00786435"/>
    <w:rsid w:val="007A0C77"/>
    <w:rsid w:val="007C42D9"/>
    <w:rsid w:val="007E5817"/>
    <w:rsid w:val="007F395F"/>
    <w:rsid w:val="008167BB"/>
    <w:rsid w:val="00864A1F"/>
    <w:rsid w:val="008762D1"/>
    <w:rsid w:val="00894607"/>
    <w:rsid w:val="0089647E"/>
    <w:rsid w:val="008B70F9"/>
    <w:rsid w:val="008C1586"/>
    <w:rsid w:val="008E772E"/>
    <w:rsid w:val="0091160F"/>
    <w:rsid w:val="009B20EC"/>
    <w:rsid w:val="00A07AF5"/>
    <w:rsid w:val="00A142C2"/>
    <w:rsid w:val="00A202ED"/>
    <w:rsid w:val="00A20613"/>
    <w:rsid w:val="00A222C7"/>
    <w:rsid w:val="00A31862"/>
    <w:rsid w:val="00A61EBB"/>
    <w:rsid w:val="00A77E1B"/>
    <w:rsid w:val="00A81151"/>
    <w:rsid w:val="00AD6588"/>
    <w:rsid w:val="00AE004A"/>
    <w:rsid w:val="00B15D7B"/>
    <w:rsid w:val="00B23C4F"/>
    <w:rsid w:val="00B31EFE"/>
    <w:rsid w:val="00B34541"/>
    <w:rsid w:val="00B3789B"/>
    <w:rsid w:val="00B73F43"/>
    <w:rsid w:val="00BF06BD"/>
    <w:rsid w:val="00BF67F8"/>
    <w:rsid w:val="00C20DB2"/>
    <w:rsid w:val="00C7592B"/>
    <w:rsid w:val="00C85B9D"/>
    <w:rsid w:val="00C96785"/>
    <w:rsid w:val="00CD1D1F"/>
    <w:rsid w:val="00CE1E9E"/>
    <w:rsid w:val="00CE7898"/>
    <w:rsid w:val="00D22401"/>
    <w:rsid w:val="00D304C0"/>
    <w:rsid w:val="00D35287"/>
    <w:rsid w:val="00D83AE5"/>
    <w:rsid w:val="00D93F73"/>
    <w:rsid w:val="00DA1EDE"/>
    <w:rsid w:val="00DB445E"/>
    <w:rsid w:val="00DC2D3C"/>
    <w:rsid w:val="00DE2D51"/>
    <w:rsid w:val="00E27135"/>
    <w:rsid w:val="00E340B6"/>
    <w:rsid w:val="00E346FE"/>
    <w:rsid w:val="00E74212"/>
    <w:rsid w:val="00F16A01"/>
    <w:rsid w:val="00F32F27"/>
    <w:rsid w:val="00F5584C"/>
    <w:rsid w:val="00F74220"/>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8017AAD-B8A7-4DC5-AF14-AA06EADB4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74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3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ustainability"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Sustainability"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A7745-4C8C-4109-9CB7-34E7954E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21</Pages>
  <Words>2576</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Sustainability</vt:lpstr>
    </vt:vector>
  </TitlesOfParts>
  <Company>US Scouting Service Project, Inc.</Company>
  <LinksUpToDate>false</LinksUpToDate>
  <CharactersWithSpaces>17313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3145826</vt:i4>
      </vt:variant>
      <vt:variant>
        <vt:i4>0</vt:i4>
      </vt:variant>
      <vt:variant>
        <vt:i4>0</vt:i4>
      </vt:variant>
      <vt:variant>
        <vt:i4>5</vt:i4>
      </vt:variant>
      <vt:variant>
        <vt:lpwstr>http://www.meritbadge.org/wiki/index.php/American_Cultures</vt:lpwstr>
      </vt:variant>
      <vt:variant>
        <vt:lpwstr>Requirement_resources</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Sustainability</dc:title>
  <dc:subject>Merit Badge Workbook</dc:subject>
  <dc:creator>Paul Wolf</dc:creator>
  <cp:keywords/>
  <cp:lastModifiedBy>Microsoft account</cp:lastModifiedBy>
  <cp:revision>30</cp:revision>
  <cp:lastPrinted>2013-10-24T19:06:00Z</cp:lastPrinted>
  <dcterms:created xsi:type="dcterms:W3CDTF">2013-06-25T20:05:00Z</dcterms:created>
  <dcterms:modified xsi:type="dcterms:W3CDTF">2013-10-24T19:07:00Z</dcterms:modified>
</cp:coreProperties>
</file>